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5AA6" w:rsidRDefault="0076501B">
      <w:pPr>
        <w:pStyle w:val="1"/>
        <w:jc w:val="center"/>
      </w:pPr>
      <w:r>
        <w:rPr>
          <w:rFonts w:hint="eastAsia"/>
        </w:rPr>
        <w:t>监理（总包）关联总包（监理）、征管编号</w:t>
      </w:r>
    </w:p>
    <w:p w:rsidR="00285AA6" w:rsidRDefault="0076501B">
      <w:pPr>
        <w:pStyle w:val="2"/>
        <w:numPr>
          <w:ilvl w:val="0"/>
          <w:numId w:val="1"/>
        </w:numPr>
      </w:pPr>
      <w:r>
        <w:rPr>
          <w:rFonts w:hint="eastAsia"/>
        </w:rPr>
        <w:t>系统提示监理没有关联总包</w:t>
      </w:r>
    </w:p>
    <w:p w:rsidR="00285AA6" w:rsidRDefault="0076501B">
      <w:pPr>
        <w:rPr>
          <w:sz w:val="28"/>
          <w:szCs w:val="28"/>
        </w:rPr>
      </w:pPr>
      <w:proofErr w:type="gramStart"/>
      <w:r>
        <w:rPr>
          <w:rFonts w:hint="eastAsia"/>
          <w:sz w:val="28"/>
          <w:szCs w:val="28"/>
        </w:rPr>
        <w:t>一</w:t>
      </w:r>
      <w:proofErr w:type="gramEnd"/>
      <w:r>
        <w:rPr>
          <w:rFonts w:hint="eastAsia"/>
          <w:sz w:val="28"/>
          <w:szCs w:val="28"/>
        </w:rPr>
        <w:t>.</w:t>
      </w:r>
      <w:r>
        <w:rPr>
          <w:rFonts w:hint="eastAsia"/>
          <w:sz w:val="28"/>
          <w:szCs w:val="28"/>
        </w:rPr>
        <w:t>市场站内关联</w:t>
      </w:r>
    </w:p>
    <w:p w:rsidR="00285AA6" w:rsidRDefault="0076501B">
      <w:r>
        <w:rPr>
          <w:noProof/>
        </w:rPr>
        <w:drawing>
          <wp:inline distT="0" distB="0" distL="114300" distR="114300">
            <wp:extent cx="3781425" cy="3228975"/>
            <wp:effectExtent l="0" t="0" r="9525" b="952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781425" cy="3228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85AA6" w:rsidRDefault="00285AA6"/>
    <w:p w:rsidR="00285AA6" w:rsidRDefault="0076501B">
      <w:pPr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解决方案：</w:t>
      </w:r>
    </w:p>
    <w:p w:rsidR="00285AA6" w:rsidRDefault="0076501B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监理关联总包，或者总包关联监理</w:t>
      </w:r>
    </w:p>
    <w:p w:rsidR="00285AA6" w:rsidRDefault="0076501B">
      <w:pPr>
        <w:rPr>
          <w:rFonts w:ascii="宋体" w:eastAsia="宋体" w:hAnsi="宋体" w:cs="宋体"/>
          <w:b/>
          <w:bCs/>
          <w:sz w:val="28"/>
          <w:szCs w:val="28"/>
        </w:rPr>
      </w:pPr>
      <w:r>
        <w:rPr>
          <w:rFonts w:ascii="宋体" w:eastAsia="宋体" w:hAnsi="宋体" w:cs="宋体" w:hint="eastAsia"/>
          <w:b/>
          <w:bCs/>
          <w:sz w:val="28"/>
          <w:szCs w:val="28"/>
        </w:rPr>
        <w:t>操作方式：</w:t>
      </w:r>
    </w:p>
    <w:p w:rsidR="00285AA6" w:rsidRDefault="0076501B">
      <w:pPr>
        <w:numPr>
          <w:ilvl w:val="0"/>
          <w:numId w:val="2"/>
        </w:numPr>
      </w:pPr>
      <w:r>
        <w:rPr>
          <w:rFonts w:hint="eastAsia"/>
          <w:sz w:val="28"/>
          <w:szCs w:val="28"/>
        </w:rPr>
        <w:t>进入考勤模块</w:t>
      </w:r>
    </w:p>
    <w:p w:rsidR="00285AA6" w:rsidRDefault="0076501B">
      <w:r>
        <w:rPr>
          <w:noProof/>
        </w:rPr>
        <w:lastRenderedPageBreak/>
        <w:drawing>
          <wp:inline distT="0" distB="0" distL="114300" distR="114300">
            <wp:extent cx="5260975" cy="3044825"/>
            <wp:effectExtent l="0" t="0" r="15875" b="3175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60975" cy="3044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85AA6" w:rsidRDefault="0076501B">
      <w:pPr>
        <w:numPr>
          <w:ilvl w:val="0"/>
          <w:numId w:val="2"/>
        </w:numPr>
        <w:rPr>
          <w:sz w:val="28"/>
          <w:szCs w:val="28"/>
        </w:rPr>
      </w:pPr>
      <w:r>
        <w:rPr>
          <w:rFonts w:hint="eastAsia"/>
          <w:sz w:val="28"/>
          <w:szCs w:val="28"/>
        </w:rPr>
        <w:t>在“考勤管理”的列表中，每个考勤工程都有一个关联按钮，总包工程是</w:t>
      </w:r>
      <w:proofErr w:type="gramStart"/>
      <w:r>
        <w:rPr>
          <w:sz w:val="28"/>
          <w:szCs w:val="28"/>
        </w:rPr>
        <w:t>”</w:t>
      </w:r>
      <w:proofErr w:type="gramEnd"/>
      <w:r>
        <w:rPr>
          <w:rFonts w:hint="eastAsia"/>
          <w:sz w:val="28"/>
          <w:szCs w:val="28"/>
        </w:rPr>
        <w:t>关联监理</w:t>
      </w:r>
      <w:proofErr w:type="gramStart"/>
      <w:r>
        <w:rPr>
          <w:sz w:val="28"/>
          <w:szCs w:val="28"/>
        </w:rPr>
        <w:t>”</w:t>
      </w:r>
      <w:proofErr w:type="gramEnd"/>
      <w:r>
        <w:rPr>
          <w:rFonts w:hint="eastAsia"/>
          <w:sz w:val="28"/>
          <w:szCs w:val="28"/>
        </w:rPr>
        <w:t>，监理工程是</w:t>
      </w:r>
      <w:proofErr w:type="gramStart"/>
      <w:r>
        <w:rPr>
          <w:sz w:val="28"/>
          <w:szCs w:val="28"/>
        </w:rPr>
        <w:t>”</w:t>
      </w:r>
      <w:proofErr w:type="gramEnd"/>
      <w:r>
        <w:rPr>
          <w:rFonts w:hint="eastAsia"/>
          <w:sz w:val="28"/>
          <w:szCs w:val="28"/>
        </w:rPr>
        <w:t>关联总包</w:t>
      </w:r>
      <w:r>
        <w:rPr>
          <w:sz w:val="28"/>
          <w:szCs w:val="28"/>
        </w:rPr>
        <w:t>”</w:t>
      </w:r>
    </w:p>
    <w:p w:rsidR="00285AA6" w:rsidRDefault="0076501B">
      <w:pPr>
        <w:numPr>
          <w:ilvl w:val="0"/>
          <w:numId w:val="2"/>
        </w:numPr>
        <w:rPr>
          <w:sz w:val="28"/>
          <w:szCs w:val="28"/>
        </w:rPr>
      </w:pPr>
      <w:r>
        <w:rPr>
          <w:rFonts w:hint="eastAsia"/>
          <w:sz w:val="28"/>
          <w:szCs w:val="28"/>
        </w:rPr>
        <w:t>点击关联按钮，弹出可关联工程，点击关联即可</w:t>
      </w:r>
    </w:p>
    <w:p w:rsidR="00285AA6" w:rsidRDefault="0076501B">
      <w:pPr>
        <w:numPr>
          <w:ilvl w:val="0"/>
          <w:numId w:val="2"/>
        </w:numPr>
        <w:rPr>
          <w:sz w:val="28"/>
          <w:szCs w:val="28"/>
        </w:rPr>
      </w:pPr>
      <w:r>
        <w:rPr>
          <w:rFonts w:hint="eastAsia"/>
          <w:sz w:val="28"/>
          <w:szCs w:val="28"/>
        </w:rPr>
        <w:t>若搜索不到可关联工程，有以下几种情况：</w:t>
      </w:r>
    </w:p>
    <w:p w:rsidR="00285AA6" w:rsidRDefault="0076501B">
      <w:pPr>
        <w:ind w:firstLine="420"/>
        <w:rPr>
          <w:sz w:val="28"/>
          <w:szCs w:val="28"/>
        </w:rPr>
      </w:pPr>
      <w:r>
        <w:rPr>
          <w:rFonts w:hint="eastAsia"/>
          <w:sz w:val="28"/>
          <w:szCs w:val="28"/>
        </w:rPr>
        <w:t>1</w:t>
      </w:r>
      <w:r>
        <w:rPr>
          <w:rFonts w:hint="eastAsia"/>
          <w:sz w:val="28"/>
          <w:szCs w:val="28"/>
        </w:rPr>
        <w:t>）总包</w:t>
      </w:r>
      <w:r>
        <w:rPr>
          <w:rFonts w:hint="eastAsia"/>
          <w:sz w:val="28"/>
          <w:szCs w:val="28"/>
        </w:rPr>
        <w:t>/</w:t>
      </w:r>
      <w:r>
        <w:rPr>
          <w:rFonts w:hint="eastAsia"/>
          <w:sz w:val="28"/>
          <w:szCs w:val="28"/>
        </w:rPr>
        <w:t>监理工程是否申请</w:t>
      </w:r>
      <w:r w:rsidR="006E4BDC">
        <w:rPr>
          <w:rFonts w:hint="eastAsia"/>
          <w:sz w:val="28"/>
          <w:szCs w:val="28"/>
        </w:rPr>
        <w:t>考勤</w:t>
      </w:r>
    </w:p>
    <w:p w:rsidR="00285AA6" w:rsidRDefault="0076501B">
      <w:pPr>
        <w:ind w:firstLine="420"/>
        <w:rPr>
          <w:sz w:val="28"/>
          <w:szCs w:val="28"/>
        </w:rPr>
      </w:pPr>
      <w:r>
        <w:rPr>
          <w:rFonts w:hint="eastAsia"/>
          <w:sz w:val="28"/>
          <w:szCs w:val="28"/>
        </w:rPr>
        <w:t>2</w:t>
      </w:r>
      <w:r>
        <w:rPr>
          <w:rFonts w:hint="eastAsia"/>
          <w:sz w:val="28"/>
          <w:szCs w:val="28"/>
        </w:rPr>
        <w:t>）关联的</w:t>
      </w:r>
      <w:proofErr w:type="gramStart"/>
      <w:r>
        <w:rPr>
          <w:rFonts w:hint="eastAsia"/>
          <w:sz w:val="28"/>
          <w:szCs w:val="28"/>
        </w:rPr>
        <w:t>考勤总</w:t>
      </w:r>
      <w:proofErr w:type="gramEnd"/>
      <w:r>
        <w:rPr>
          <w:rFonts w:hint="eastAsia"/>
          <w:sz w:val="28"/>
          <w:szCs w:val="28"/>
        </w:rPr>
        <w:t>包和考勤监理工程对应多项目是否一致，查询项目信息方式详见“</w:t>
      </w:r>
      <w:r w:rsidR="006E4BDC">
        <w:rPr>
          <w:rFonts w:hint="eastAsia"/>
          <w:sz w:val="28"/>
          <w:szCs w:val="28"/>
        </w:rPr>
        <w:t>考勤</w:t>
      </w:r>
      <w:r w:rsidR="002F5FB7" w:rsidRPr="002F5FB7">
        <w:rPr>
          <w:rFonts w:hint="eastAsia"/>
          <w:sz w:val="28"/>
          <w:szCs w:val="28"/>
        </w:rPr>
        <w:t>工程项目信息查询</w:t>
      </w:r>
      <w:r>
        <w:rPr>
          <w:rFonts w:hint="eastAsia"/>
          <w:sz w:val="28"/>
          <w:szCs w:val="28"/>
        </w:rPr>
        <w:t>”</w:t>
      </w:r>
    </w:p>
    <w:p w:rsidR="00285AA6" w:rsidRDefault="00285AA6"/>
    <w:p w:rsidR="00285AA6" w:rsidRDefault="00285AA6"/>
    <w:p w:rsidR="00285AA6" w:rsidRDefault="00285AA6"/>
    <w:p w:rsidR="00285AA6" w:rsidRDefault="00285AA6"/>
    <w:p w:rsidR="00285AA6" w:rsidRPr="002F5FB7" w:rsidRDefault="00285AA6"/>
    <w:p w:rsidR="00285AA6" w:rsidRPr="002F5FB7" w:rsidRDefault="00285AA6"/>
    <w:p w:rsidR="00285AA6" w:rsidRDefault="00285AA6"/>
    <w:p w:rsidR="00285AA6" w:rsidRDefault="00285AA6"/>
    <w:p w:rsidR="00285AA6" w:rsidRDefault="00285AA6"/>
    <w:p w:rsidR="00285AA6" w:rsidRDefault="00285AA6"/>
    <w:p w:rsidR="00285AA6" w:rsidRDefault="00285AA6"/>
    <w:p w:rsidR="00285AA6" w:rsidRDefault="00285AA6"/>
    <w:p w:rsidR="00285AA6" w:rsidRDefault="00285AA6"/>
    <w:p w:rsidR="00285AA6" w:rsidRDefault="00285AA6"/>
    <w:p w:rsidR="00285AA6" w:rsidRDefault="0076501B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lastRenderedPageBreak/>
        <w:t>二、建委关联</w:t>
      </w:r>
    </w:p>
    <w:p w:rsidR="00285AA6" w:rsidRDefault="0076501B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1</w:t>
      </w:r>
      <w:r>
        <w:rPr>
          <w:rFonts w:hint="eastAsia"/>
          <w:sz w:val="28"/>
          <w:szCs w:val="28"/>
        </w:rPr>
        <w:t>、在建委系统中点击合同信息，选择合同种类</w:t>
      </w:r>
    </w:p>
    <w:p w:rsidR="00285AA6" w:rsidRDefault="0076501B">
      <w:r>
        <w:rPr>
          <w:noProof/>
        </w:rPr>
        <w:drawing>
          <wp:inline distT="0" distB="0" distL="114300" distR="114300" wp14:anchorId="73C3B10F" wp14:editId="356C8B74">
            <wp:extent cx="5257800" cy="2416810"/>
            <wp:effectExtent l="0" t="0" r="0" b="2540"/>
            <wp:docPr id="1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57800" cy="2416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114300" distR="114300" wp14:anchorId="202EB67C" wp14:editId="3B1B889E">
            <wp:extent cx="5272405" cy="2252345"/>
            <wp:effectExtent l="0" t="0" r="4445" b="14605"/>
            <wp:docPr id="1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2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22523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85AA6" w:rsidRDefault="0076501B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2.</w:t>
      </w:r>
      <w:r>
        <w:rPr>
          <w:rFonts w:hint="eastAsia"/>
          <w:sz w:val="28"/>
          <w:szCs w:val="28"/>
        </w:rPr>
        <w:t>点击查看进入合同详情页面</w:t>
      </w:r>
    </w:p>
    <w:p w:rsidR="00285AA6" w:rsidRDefault="0076501B">
      <w:r>
        <w:rPr>
          <w:noProof/>
        </w:rPr>
        <w:drawing>
          <wp:inline distT="0" distB="0" distL="114300" distR="114300" wp14:anchorId="2A54D983" wp14:editId="14292E57">
            <wp:extent cx="5262245" cy="1273175"/>
            <wp:effectExtent l="0" t="0" r="14605" b="317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62245" cy="1273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85AA6" w:rsidRDefault="00285AA6"/>
    <w:p w:rsidR="00285AA6" w:rsidRDefault="00285AA6"/>
    <w:p w:rsidR="00285AA6" w:rsidRDefault="00285AA6"/>
    <w:p w:rsidR="00285AA6" w:rsidRDefault="00285AA6"/>
    <w:p w:rsidR="00285AA6" w:rsidRDefault="00285AA6"/>
    <w:p w:rsidR="00285AA6" w:rsidRDefault="00285AA6"/>
    <w:p w:rsidR="00285AA6" w:rsidRDefault="0076501B">
      <w:pPr>
        <w:numPr>
          <w:ilvl w:val="0"/>
          <w:numId w:val="3"/>
        </w:numPr>
        <w:rPr>
          <w:sz w:val="28"/>
          <w:szCs w:val="28"/>
        </w:rPr>
      </w:pPr>
      <w:r>
        <w:rPr>
          <w:rFonts w:hint="eastAsia"/>
          <w:sz w:val="28"/>
          <w:szCs w:val="28"/>
        </w:rPr>
        <w:lastRenderedPageBreak/>
        <w:t>点开关联合同信息编辑关联合同</w:t>
      </w:r>
    </w:p>
    <w:p w:rsidR="00285AA6" w:rsidRDefault="0076501B">
      <w:r>
        <w:rPr>
          <w:noProof/>
        </w:rPr>
        <w:drawing>
          <wp:inline distT="0" distB="0" distL="114300" distR="114300" wp14:anchorId="0AE3787B" wp14:editId="5391B4FD">
            <wp:extent cx="5269230" cy="2464435"/>
            <wp:effectExtent l="0" t="0" r="7620" b="12065"/>
            <wp:docPr id="9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3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24644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85AA6" w:rsidRDefault="0076501B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4.</w:t>
      </w:r>
      <w:r>
        <w:rPr>
          <w:rFonts w:hint="eastAsia"/>
          <w:sz w:val="28"/>
          <w:szCs w:val="28"/>
        </w:rPr>
        <w:t>在市场站工程信息</w:t>
      </w:r>
      <w:proofErr w:type="gramStart"/>
      <w:r>
        <w:rPr>
          <w:rFonts w:hint="eastAsia"/>
          <w:sz w:val="28"/>
          <w:szCs w:val="28"/>
        </w:rPr>
        <w:t>上报里</w:t>
      </w:r>
      <w:proofErr w:type="gramEnd"/>
      <w:r>
        <w:rPr>
          <w:rFonts w:hint="eastAsia"/>
          <w:sz w:val="28"/>
          <w:szCs w:val="28"/>
        </w:rPr>
        <w:t>点击更新</w:t>
      </w:r>
    </w:p>
    <w:p w:rsidR="00285AA6" w:rsidRDefault="0076501B">
      <w:pPr>
        <w:widowControl/>
        <w:jc w:val="left"/>
      </w:pPr>
      <w:r>
        <w:rPr>
          <w:rFonts w:ascii="宋体" w:eastAsia="宋体" w:hAnsi="宋体" w:cs="宋体"/>
          <w:noProof/>
          <w:kern w:val="0"/>
          <w:sz w:val="24"/>
        </w:rPr>
        <w:drawing>
          <wp:inline distT="0" distB="0" distL="114300" distR="114300" wp14:anchorId="17D9317E" wp14:editId="024C719D">
            <wp:extent cx="5647055" cy="2343785"/>
            <wp:effectExtent l="0" t="0" r="10795" b="18415"/>
            <wp:docPr id="10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" descr="IMG_256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647055" cy="234378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:rsidR="00285AA6" w:rsidRDefault="00285AA6"/>
    <w:p w:rsidR="00285AA6" w:rsidRDefault="00285AA6">
      <w:pPr>
        <w:ind w:firstLine="420"/>
      </w:pPr>
    </w:p>
    <w:p w:rsidR="00285AA6" w:rsidRDefault="00285AA6">
      <w:pPr>
        <w:ind w:firstLine="420"/>
      </w:pPr>
    </w:p>
    <w:p w:rsidR="00285AA6" w:rsidRDefault="00285AA6">
      <w:pPr>
        <w:ind w:firstLine="420"/>
      </w:pPr>
    </w:p>
    <w:p w:rsidR="00285AA6" w:rsidRDefault="00285AA6">
      <w:pPr>
        <w:ind w:firstLine="420"/>
      </w:pPr>
    </w:p>
    <w:p w:rsidR="00285AA6" w:rsidRDefault="00285AA6">
      <w:pPr>
        <w:ind w:firstLine="420"/>
      </w:pPr>
    </w:p>
    <w:p w:rsidR="00285AA6" w:rsidRDefault="00285AA6">
      <w:pPr>
        <w:ind w:firstLine="420"/>
      </w:pPr>
    </w:p>
    <w:p w:rsidR="00285AA6" w:rsidRDefault="00285AA6">
      <w:pPr>
        <w:ind w:firstLine="420"/>
      </w:pPr>
    </w:p>
    <w:p w:rsidR="00285AA6" w:rsidRDefault="00285AA6">
      <w:pPr>
        <w:ind w:firstLine="420"/>
      </w:pPr>
    </w:p>
    <w:p w:rsidR="00285AA6" w:rsidRDefault="00285AA6">
      <w:pPr>
        <w:ind w:firstLine="420"/>
      </w:pPr>
    </w:p>
    <w:p w:rsidR="00285AA6" w:rsidRDefault="00285AA6">
      <w:pPr>
        <w:ind w:firstLine="420"/>
      </w:pPr>
    </w:p>
    <w:p w:rsidR="00285AA6" w:rsidRDefault="00285AA6">
      <w:pPr>
        <w:ind w:firstLine="420"/>
      </w:pPr>
    </w:p>
    <w:p w:rsidR="00285AA6" w:rsidRDefault="0076501B">
      <w:pPr>
        <w:pStyle w:val="2"/>
        <w:numPr>
          <w:ilvl w:val="0"/>
          <w:numId w:val="1"/>
        </w:numPr>
      </w:pPr>
      <w:r>
        <w:rPr>
          <w:rFonts w:hint="eastAsia"/>
        </w:rPr>
        <w:lastRenderedPageBreak/>
        <w:t>总监无征管编号</w:t>
      </w:r>
    </w:p>
    <w:p w:rsidR="00285AA6" w:rsidRDefault="0076501B">
      <w:pPr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解决方案：</w:t>
      </w:r>
    </w:p>
    <w:p w:rsidR="00285AA6" w:rsidRDefault="0076501B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督促关联</w:t>
      </w:r>
      <w:proofErr w:type="gramStart"/>
      <w:r>
        <w:rPr>
          <w:rFonts w:hint="eastAsia"/>
          <w:sz w:val="28"/>
          <w:szCs w:val="28"/>
        </w:rPr>
        <w:t>考勤总</w:t>
      </w:r>
      <w:proofErr w:type="gramEnd"/>
      <w:r>
        <w:rPr>
          <w:rFonts w:hint="eastAsia"/>
          <w:sz w:val="28"/>
          <w:szCs w:val="28"/>
        </w:rPr>
        <w:t>包关联征管编号，征管编号只有总包有，监理关联总包后，总包征管编号就是监理征管编号</w:t>
      </w:r>
    </w:p>
    <w:p w:rsidR="00285AA6" w:rsidRDefault="00285AA6"/>
    <w:p w:rsidR="00285AA6" w:rsidRDefault="00285AA6">
      <w:pPr>
        <w:ind w:firstLine="420"/>
      </w:pPr>
    </w:p>
    <w:p w:rsidR="00285AA6" w:rsidRDefault="006E4BDC">
      <w:pPr>
        <w:pStyle w:val="2"/>
      </w:pPr>
      <w:bookmarkStart w:id="0" w:name="_GoBack"/>
      <w:r>
        <w:rPr>
          <w:rFonts w:hint="eastAsia"/>
        </w:rPr>
        <w:t>考勤</w:t>
      </w:r>
      <w:bookmarkEnd w:id="0"/>
      <w:r w:rsidR="0076501B">
        <w:rPr>
          <w:rFonts w:hint="eastAsia"/>
        </w:rPr>
        <w:t>工程项目信息查询</w:t>
      </w:r>
    </w:p>
    <w:p w:rsidR="00285AA6" w:rsidRDefault="0076501B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1</w:t>
      </w:r>
      <w:r>
        <w:rPr>
          <w:rFonts w:hint="eastAsia"/>
          <w:sz w:val="28"/>
          <w:szCs w:val="28"/>
        </w:rPr>
        <w:t>、获取考勤合同编码</w:t>
      </w:r>
    </w:p>
    <w:p w:rsidR="00285AA6" w:rsidRDefault="0076501B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114300" distR="114300">
            <wp:extent cx="5266690" cy="256540"/>
            <wp:effectExtent l="0" t="0" r="10160" b="1016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56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85AA6" w:rsidRDefault="0076501B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2</w:t>
      </w:r>
      <w:r>
        <w:rPr>
          <w:rFonts w:hint="eastAsia"/>
          <w:sz w:val="28"/>
          <w:szCs w:val="28"/>
        </w:rPr>
        <w:t>、查询合同项目，去“合同信息”中搜索对应多合同</w:t>
      </w:r>
    </w:p>
    <w:p w:rsidR="00285AA6" w:rsidRDefault="0076501B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114300" distR="114300">
            <wp:extent cx="5267325" cy="2156460"/>
            <wp:effectExtent l="0" t="0" r="9525" b="15240"/>
            <wp:docPr id="1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3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2156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85AA6" w:rsidRDefault="0076501B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3</w:t>
      </w:r>
      <w:r>
        <w:rPr>
          <w:rFonts w:hint="eastAsia"/>
          <w:sz w:val="28"/>
          <w:szCs w:val="28"/>
        </w:rPr>
        <w:t>、点击查看，查看里面项目信息</w:t>
      </w:r>
    </w:p>
    <w:p w:rsidR="00285AA6" w:rsidRDefault="0076501B">
      <w:r>
        <w:rPr>
          <w:noProof/>
        </w:rPr>
        <w:drawing>
          <wp:inline distT="0" distB="0" distL="114300" distR="114300">
            <wp:extent cx="5272405" cy="393065"/>
            <wp:effectExtent l="0" t="0" r="4445" b="6985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393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85AA6" w:rsidRDefault="0076501B">
      <w:r>
        <w:rPr>
          <w:noProof/>
        </w:rPr>
        <w:drawing>
          <wp:inline distT="0" distB="0" distL="114300" distR="114300">
            <wp:extent cx="5269865" cy="732155"/>
            <wp:effectExtent l="0" t="0" r="6985" b="10795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7321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85AA6" w:rsidRDefault="00285AA6"/>
    <w:p w:rsidR="00285AA6" w:rsidRDefault="00285AA6">
      <w:pPr>
        <w:rPr>
          <w:rFonts w:ascii="宋体" w:eastAsia="宋体" w:hAnsi="宋体" w:cs="宋体"/>
          <w:sz w:val="24"/>
        </w:rPr>
      </w:pPr>
    </w:p>
    <w:p w:rsidR="00285AA6" w:rsidRDefault="00285AA6">
      <w:pPr>
        <w:rPr>
          <w:rFonts w:ascii="宋体" w:eastAsia="宋体" w:hAnsi="宋体" w:cs="宋体"/>
          <w:sz w:val="24"/>
        </w:rPr>
      </w:pPr>
    </w:p>
    <w:p w:rsidR="00285AA6" w:rsidRDefault="00285AA6">
      <w:pPr>
        <w:rPr>
          <w:rFonts w:ascii="宋体" w:eastAsia="宋体" w:hAnsi="宋体" w:cs="宋体"/>
          <w:sz w:val="24"/>
        </w:rPr>
      </w:pPr>
    </w:p>
    <w:sectPr w:rsidR="00285AA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6478" w:rsidRDefault="00AE6478" w:rsidP="00C308A2">
      <w:r>
        <w:separator/>
      </w:r>
    </w:p>
  </w:endnote>
  <w:endnote w:type="continuationSeparator" w:id="0">
    <w:p w:rsidR="00AE6478" w:rsidRDefault="00AE6478" w:rsidP="00C308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6478" w:rsidRDefault="00AE6478" w:rsidP="00C308A2">
      <w:r>
        <w:separator/>
      </w:r>
    </w:p>
  </w:footnote>
  <w:footnote w:type="continuationSeparator" w:id="0">
    <w:p w:rsidR="00AE6478" w:rsidRDefault="00AE6478" w:rsidP="00C308A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88FD6230"/>
    <w:multiLevelType w:val="singleLevel"/>
    <w:tmpl w:val="88FD6230"/>
    <w:lvl w:ilvl="0">
      <w:start w:val="1"/>
      <w:numFmt w:val="decimal"/>
      <w:suff w:val="nothing"/>
      <w:lvlText w:val="%1、"/>
      <w:lvlJc w:val="left"/>
    </w:lvl>
  </w:abstractNum>
  <w:abstractNum w:abstractNumId="1">
    <w:nsid w:val="A3D38AFF"/>
    <w:multiLevelType w:val="singleLevel"/>
    <w:tmpl w:val="A3D38AFF"/>
    <w:lvl w:ilvl="0">
      <w:start w:val="1"/>
      <w:numFmt w:val="decimal"/>
      <w:suff w:val="nothing"/>
      <w:lvlText w:val="%1、"/>
      <w:lvlJc w:val="left"/>
    </w:lvl>
  </w:abstractNum>
  <w:abstractNum w:abstractNumId="2">
    <w:nsid w:val="32AD2662"/>
    <w:multiLevelType w:val="singleLevel"/>
    <w:tmpl w:val="32AD2662"/>
    <w:lvl w:ilvl="0">
      <w:start w:val="3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BkMWM1YWY0ODgzZjRhNmQyZTI1ZTE3ZWY2MDFlZmQifQ=="/>
    <w:docVar w:name="KSO_WPS_MARK_KEY" w:val="6f244e87-348e-4049-9346-bf27f695d5ca"/>
  </w:docVars>
  <w:rsids>
    <w:rsidRoot w:val="00285AA6"/>
    <w:rsid w:val="00285AA6"/>
    <w:rsid w:val="002F5FB7"/>
    <w:rsid w:val="006E4BDC"/>
    <w:rsid w:val="00700B48"/>
    <w:rsid w:val="0076501B"/>
    <w:rsid w:val="00873881"/>
    <w:rsid w:val="00AD462B"/>
    <w:rsid w:val="00AE6478"/>
    <w:rsid w:val="00C308A2"/>
    <w:rsid w:val="00DC33F8"/>
    <w:rsid w:val="00FF4508"/>
    <w:rsid w:val="0A811A67"/>
    <w:rsid w:val="111678A9"/>
    <w:rsid w:val="2524556B"/>
    <w:rsid w:val="298B3E90"/>
    <w:rsid w:val="2EBC1A5F"/>
    <w:rsid w:val="2FA23A25"/>
    <w:rsid w:val="320F28B0"/>
    <w:rsid w:val="3E112752"/>
    <w:rsid w:val="477E3F96"/>
    <w:rsid w:val="539B5781"/>
    <w:rsid w:val="5793031E"/>
    <w:rsid w:val="5D3F0CB0"/>
    <w:rsid w:val="5DEC4568"/>
    <w:rsid w:val="5ED0132C"/>
    <w:rsid w:val="61A10B63"/>
    <w:rsid w:val="66237B57"/>
    <w:rsid w:val="709A731E"/>
    <w:rsid w:val="70F3600D"/>
    <w:rsid w:val="75877E8E"/>
    <w:rsid w:val="788F206F"/>
    <w:rsid w:val="78E276D9"/>
    <w:rsid w:val="7CFE60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1">
    <w:name w:val="heading 1"/>
    <w:basedOn w:val="a"/>
    <w:next w:val="a"/>
    <w:qFormat/>
    <w:pPr>
      <w:keepNext/>
      <w:keepLines/>
      <w:spacing w:before="340" w:after="330" w:line="576" w:lineRule="auto"/>
      <w:outlineLvl w:val="0"/>
    </w:pPr>
    <w:rPr>
      <w:b/>
      <w:kern w:val="44"/>
      <w:sz w:val="4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C308A2"/>
    <w:rPr>
      <w:sz w:val="18"/>
      <w:szCs w:val="18"/>
    </w:rPr>
  </w:style>
  <w:style w:type="character" w:customStyle="1" w:styleId="Char">
    <w:name w:val="批注框文本 Char"/>
    <w:basedOn w:val="a0"/>
    <w:link w:val="a3"/>
    <w:rsid w:val="00C308A2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4">
    <w:name w:val="header"/>
    <w:basedOn w:val="a"/>
    <w:link w:val="Char0"/>
    <w:rsid w:val="00C308A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rsid w:val="00C308A2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5">
    <w:name w:val="footer"/>
    <w:basedOn w:val="a"/>
    <w:link w:val="Char1"/>
    <w:rsid w:val="00C308A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rsid w:val="00C308A2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1">
    <w:name w:val="heading 1"/>
    <w:basedOn w:val="a"/>
    <w:next w:val="a"/>
    <w:qFormat/>
    <w:pPr>
      <w:keepNext/>
      <w:keepLines/>
      <w:spacing w:before="340" w:after="330" w:line="576" w:lineRule="auto"/>
      <w:outlineLvl w:val="0"/>
    </w:pPr>
    <w:rPr>
      <w:b/>
      <w:kern w:val="44"/>
      <w:sz w:val="4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C308A2"/>
    <w:rPr>
      <w:sz w:val="18"/>
      <w:szCs w:val="18"/>
    </w:rPr>
  </w:style>
  <w:style w:type="character" w:customStyle="1" w:styleId="Char">
    <w:name w:val="批注框文本 Char"/>
    <w:basedOn w:val="a0"/>
    <w:link w:val="a3"/>
    <w:rsid w:val="00C308A2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4">
    <w:name w:val="header"/>
    <w:basedOn w:val="a"/>
    <w:link w:val="Char0"/>
    <w:rsid w:val="00C308A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rsid w:val="00C308A2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5">
    <w:name w:val="footer"/>
    <w:basedOn w:val="a"/>
    <w:link w:val="Char1"/>
    <w:rsid w:val="00C308A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rsid w:val="00C308A2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74</Words>
  <Characters>423</Characters>
  <Application>Microsoft Office Word</Application>
  <DocSecurity>0</DocSecurity>
  <Lines>3</Lines>
  <Paragraphs>1</Paragraphs>
  <ScaleCrop>false</ScaleCrop>
  <Company>China</Company>
  <LinksUpToDate>false</LinksUpToDate>
  <CharactersWithSpaces>496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吉林</cp:lastModifiedBy>
  <cp:revision>5</cp:revision>
  <dcterms:created xsi:type="dcterms:W3CDTF">2025-03-03T02:54:00Z</dcterms:created>
  <dcterms:modified xsi:type="dcterms:W3CDTF">2025-04-01T01:56:00Z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2052-11.1.0.12970</vt:lpwstr>
  </property>
  <property fmtid="{D5CDD505-2E9C-101B-9397-08002B2CF9AE}" pid="3" name="ICV">
    <vt:lpwstr>99C0C6AAD74745DCA14D408001007325</vt:lpwstr>
  </property>
</Properties>
</file>