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77" w:rsidRDefault="00472D85" w:rsidP="0074049D">
      <w:pPr>
        <w:rPr>
          <w:rFonts w:ascii="楷体_GB2312" w:eastAsia="楷体_GB2312"/>
          <w:b/>
          <w:bCs/>
          <w:sz w:val="48"/>
          <w:szCs w:val="48"/>
        </w:rPr>
      </w:pPr>
      <w:r>
        <w:rPr>
          <w:b/>
          <w:bCs/>
          <w:sz w:val="36"/>
          <w:szCs w:val="36"/>
        </w:rPr>
        <w:t xml:space="preserve">     </w:t>
      </w:r>
    </w:p>
    <w:p w:rsidR="006A5777" w:rsidRDefault="00472D85">
      <w:pPr>
        <w:jc w:val="center"/>
        <w:rPr>
          <w:rFonts w:ascii="楷体_GB2312" w:eastAsia="楷体_GB2312"/>
          <w:b/>
          <w:bCs/>
          <w:sz w:val="44"/>
          <w:szCs w:val="44"/>
        </w:rPr>
      </w:pPr>
      <w:r>
        <w:rPr>
          <w:rFonts w:ascii="楷体_GB2312" w:eastAsia="楷体_GB2312" w:cs="楷体_GB2312" w:hint="eastAsia"/>
          <w:b/>
          <w:bCs/>
          <w:sz w:val="44"/>
          <w:szCs w:val="44"/>
        </w:rPr>
        <w:t>南京市建筑工地农民工业余学校管理台帐</w:t>
      </w: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6A5777">
      <w:pPr>
        <w:rPr>
          <w:sz w:val="24"/>
          <w:szCs w:val="24"/>
        </w:rPr>
      </w:pPr>
    </w:p>
    <w:p w:rsidR="006A5777" w:rsidRDefault="00472D85">
      <w:pPr>
        <w:spacing w:after="120" w:line="600" w:lineRule="exact"/>
        <w:ind w:leftChars="515" w:left="1103" w:hangingChars="7" w:hanging="22"/>
        <w:rPr>
          <w:color w:val="000000"/>
          <w:sz w:val="32"/>
          <w:szCs w:val="32"/>
          <w:u w:val="single"/>
        </w:rPr>
      </w:pPr>
      <w:r>
        <w:rPr>
          <w:rFonts w:cs="宋体" w:hint="eastAsia"/>
          <w:color w:val="000000"/>
          <w:sz w:val="32"/>
          <w:szCs w:val="32"/>
        </w:rPr>
        <w:t>公司名称：</w:t>
      </w:r>
      <w:r>
        <w:rPr>
          <w:color w:val="000000"/>
          <w:sz w:val="32"/>
          <w:szCs w:val="32"/>
          <w:u w:val="single"/>
        </w:rPr>
        <w:t xml:space="preserve">                                </w:t>
      </w:r>
    </w:p>
    <w:p w:rsidR="006A5777" w:rsidRDefault="00472D85">
      <w:pPr>
        <w:spacing w:after="120" w:line="600" w:lineRule="exact"/>
        <w:ind w:leftChars="515" w:left="1103" w:hangingChars="7" w:hanging="22"/>
        <w:rPr>
          <w:color w:val="000000"/>
          <w:sz w:val="32"/>
          <w:szCs w:val="32"/>
        </w:rPr>
      </w:pPr>
      <w:r>
        <w:rPr>
          <w:rFonts w:cs="宋体" w:hint="eastAsia"/>
          <w:color w:val="000000"/>
          <w:sz w:val="32"/>
          <w:szCs w:val="32"/>
        </w:rPr>
        <w:t>项目名称：</w:t>
      </w:r>
      <w:r>
        <w:rPr>
          <w:color w:val="000000"/>
          <w:sz w:val="32"/>
          <w:szCs w:val="32"/>
          <w:u w:val="single"/>
        </w:rPr>
        <w:t xml:space="preserve">                                </w:t>
      </w:r>
    </w:p>
    <w:p w:rsidR="006A5777" w:rsidRDefault="00472D85">
      <w:pPr>
        <w:spacing w:after="120" w:line="600" w:lineRule="exact"/>
        <w:ind w:leftChars="515" w:left="1103" w:hangingChars="7" w:hanging="22"/>
        <w:rPr>
          <w:color w:val="000000"/>
          <w:sz w:val="32"/>
          <w:szCs w:val="32"/>
        </w:rPr>
      </w:pPr>
      <w:r>
        <w:rPr>
          <w:rFonts w:cs="宋体" w:hint="eastAsia"/>
          <w:color w:val="000000"/>
          <w:sz w:val="32"/>
          <w:szCs w:val="32"/>
        </w:rPr>
        <w:t>项目经理：</w:t>
      </w:r>
      <w:r>
        <w:rPr>
          <w:color w:val="000000"/>
          <w:sz w:val="32"/>
          <w:szCs w:val="32"/>
          <w:u w:val="single"/>
        </w:rPr>
        <w:t xml:space="preserve">                                </w:t>
      </w:r>
    </w:p>
    <w:p w:rsidR="006A5777" w:rsidRDefault="00472D85">
      <w:pPr>
        <w:spacing w:after="120" w:line="600" w:lineRule="exact"/>
        <w:ind w:leftChars="515" w:left="1103" w:hangingChars="7" w:hanging="22"/>
        <w:rPr>
          <w:color w:val="000000"/>
          <w:sz w:val="32"/>
          <w:szCs w:val="32"/>
        </w:rPr>
      </w:pPr>
      <w:r>
        <w:rPr>
          <w:rFonts w:cs="宋体" w:hint="eastAsia"/>
          <w:color w:val="000000"/>
          <w:sz w:val="32"/>
          <w:szCs w:val="32"/>
        </w:rPr>
        <w:t>学校名称：</w:t>
      </w:r>
      <w:r>
        <w:rPr>
          <w:color w:val="000000"/>
          <w:sz w:val="32"/>
          <w:szCs w:val="32"/>
          <w:u w:val="single"/>
        </w:rPr>
        <w:t xml:space="preserve">                                </w:t>
      </w:r>
    </w:p>
    <w:p w:rsidR="006A5777" w:rsidRDefault="00472D85">
      <w:pPr>
        <w:spacing w:after="120" w:line="600" w:lineRule="exact"/>
        <w:ind w:leftChars="515" w:left="1103" w:hangingChars="7" w:hanging="22"/>
        <w:rPr>
          <w:color w:val="000000"/>
          <w:sz w:val="32"/>
          <w:szCs w:val="32"/>
        </w:rPr>
      </w:pPr>
      <w:r>
        <w:rPr>
          <w:rFonts w:cs="宋体" w:hint="eastAsia"/>
          <w:color w:val="000000"/>
          <w:sz w:val="32"/>
          <w:szCs w:val="32"/>
        </w:rPr>
        <w:t>成立时间：</w:t>
      </w:r>
      <w:r>
        <w:rPr>
          <w:color w:val="000000"/>
          <w:sz w:val="32"/>
          <w:szCs w:val="32"/>
          <w:u w:val="single"/>
        </w:rPr>
        <w:t xml:space="preserve">                                </w:t>
      </w:r>
    </w:p>
    <w:p w:rsidR="006A5777" w:rsidRDefault="00472D85">
      <w:pPr>
        <w:spacing w:after="120" w:line="600" w:lineRule="exact"/>
        <w:ind w:leftChars="515" w:left="1103" w:hangingChars="7" w:hanging="22"/>
        <w:rPr>
          <w:color w:val="000000"/>
          <w:sz w:val="32"/>
          <w:szCs w:val="32"/>
        </w:rPr>
      </w:pPr>
      <w:r>
        <w:rPr>
          <w:rFonts w:cs="宋体" w:hint="eastAsia"/>
          <w:color w:val="000000"/>
          <w:sz w:val="32"/>
          <w:szCs w:val="32"/>
        </w:rPr>
        <w:t>校</w:t>
      </w:r>
      <w:r>
        <w:rPr>
          <w:color w:val="000000"/>
          <w:sz w:val="32"/>
          <w:szCs w:val="32"/>
        </w:rPr>
        <w:t xml:space="preserve">    </w:t>
      </w:r>
      <w:r>
        <w:rPr>
          <w:rFonts w:cs="宋体" w:hint="eastAsia"/>
          <w:color w:val="000000"/>
          <w:sz w:val="32"/>
          <w:szCs w:val="32"/>
        </w:rPr>
        <w:t>长：</w:t>
      </w:r>
      <w:r>
        <w:rPr>
          <w:color w:val="000000"/>
          <w:sz w:val="32"/>
          <w:szCs w:val="32"/>
          <w:u w:val="single"/>
        </w:rPr>
        <w:t xml:space="preserve">                                </w:t>
      </w:r>
    </w:p>
    <w:p w:rsidR="006A5777" w:rsidRDefault="00472D85">
      <w:pPr>
        <w:spacing w:after="120" w:line="600" w:lineRule="exact"/>
        <w:ind w:leftChars="515" w:left="1103" w:hangingChars="7" w:hanging="22"/>
        <w:rPr>
          <w:color w:val="000000"/>
          <w:sz w:val="32"/>
          <w:szCs w:val="32"/>
          <w:u w:val="single"/>
        </w:rPr>
      </w:pPr>
      <w:r>
        <w:rPr>
          <w:rFonts w:cs="宋体" w:hint="eastAsia"/>
          <w:color w:val="000000"/>
          <w:sz w:val="32"/>
          <w:szCs w:val="32"/>
        </w:rPr>
        <w:t>教务负责人：</w:t>
      </w:r>
      <w:r>
        <w:rPr>
          <w:color w:val="000000"/>
          <w:sz w:val="32"/>
          <w:szCs w:val="32"/>
          <w:u w:val="single"/>
        </w:rPr>
        <w:t xml:space="preserve">                              </w:t>
      </w:r>
    </w:p>
    <w:p w:rsidR="006A5777" w:rsidRDefault="006A5777">
      <w:pPr>
        <w:rPr>
          <w:sz w:val="30"/>
          <w:szCs w:val="30"/>
        </w:rPr>
      </w:pPr>
    </w:p>
    <w:p w:rsidR="006A5777" w:rsidRDefault="006A5777">
      <w:pPr>
        <w:jc w:val="center"/>
        <w:rPr>
          <w:sz w:val="30"/>
          <w:szCs w:val="30"/>
        </w:rPr>
      </w:pPr>
    </w:p>
    <w:p w:rsidR="006A5777" w:rsidRDefault="006A5777">
      <w:pPr>
        <w:jc w:val="center"/>
        <w:rPr>
          <w:sz w:val="30"/>
          <w:szCs w:val="30"/>
        </w:rPr>
      </w:pPr>
    </w:p>
    <w:p w:rsidR="006A5777" w:rsidRDefault="006A5777">
      <w:pPr>
        <w:jc w:val="center"/>
        <w:rPr>
          <w:sz w:val="30"/>
          <w:szCs w:val="30"/>
        </w:rPr>
      </w:pPr>
    </w:p>
    <w:p w:rsidR="006A5777" w:rsidRDefault="006A5777">
      <w:pPr>
        <w:jc w:val="center"/>
        <w:rPr>
          <w:sz w:val="30"/>
          <w:szCs w:val="30"/>
        </w:rPr>
      </w:pPr>
    </w:p>
    <w:p w:rsidR="006A5777" w:rsidRDefault="006A5777">
      <w:pPr>
        <w:jc w:val="center"/>
        <w:rPr>
          <w:sz w:val="30"/>
          <w:szCs w:val="30"/>
        </w:rPr>
      </w:pPr>
    </w:p>
    <w:p w:rsidR="006A5777" w:rsidRDefault="006A5777">
      <w:pPr>
        <w:jc w:val="center"/>
        <w:rPr>
          <w:sz w:val="30"/>
          <w:szCs w:val="30"/>
        </w:rPr>
      </w:pPr>
    </w:p>
    <w:p w:rsidR="006A5777" w:rsidRDefault="00472D85">
      <w:pPr>
        <w:jc w:val="center"/>
        <w:rPr>
          <w:sz w:val="30"/>
          <w:szCs w:val="30"/>
        </w:rPr>
      </w:pPr>
      <w:r>
        <w:rPr>
          <w:sz w:val="30"/>
          <w:szCs w:val="30"/>
        </w:rPr>
        <w:t xml:space="preserve">201    </w:t>
      </w:r>
      <w:r>
        <w:rPr>
          <w:rFonts w:cs="宋体" w:hint="eastAsia"/>
          <w:sz w:val="30"/>
          <w:szCs w:val="30"/>
        </w:rPr>
        <w:t>年</w:t>
      </w:r>
      <w:r>
        <w:rPr>
          <w:sz w:val="30"/>
          <w:szCs w:val="30"/>
        </w:rPr>
        <w:t xml:space="preserve">  </w:t>
      </w:r>
      <w:r>
        <w:rPr>
          <w:rFonts w:cs="宋体" w:hint="eastAsia"/>
          <w:sz w:val="30"/>
          <w:szCs w:val="30"/>
        </w:rPr>
        <w:t>月</w:t>
      </w:r>
      <w:r>
        <w:rPr>
          <w:sz w:val="30"/>
          <w:szCs w:val="30"/>
        </w:rPr>
        <w:t xml:space="preserve">    </w:t>
      </w:r>
      <w:r>
        <w:rPr>
          <w:rFonts w:cs="宋体" w:hint="eastAsia"/>
          <w:sz w:val="30"/>
          <w:szCs w:val="30"/>
        </w:rPr>
        <w:t>日</w:t>
      </w:r>
    </w:p>
    <w:p w:rsidR="006A5777" w:rsidRDefault="006A5777">
      <w:pPr>
        <w:jc w:val="center"/>
        <w:rPr>
          <w:sz w:val="30"/>
          <w:szCs w:val="30"/>
        </w:rPr>
      </w:pPr>
    </w:p>
    <w:p w:rsidR="006A5777" w:rsidRDefault="006A5777">
      <w:pPr>
        <w:jc w:val="center"/>
        <w:rPr>
          <w:sz w:val="30"/>
          <w:szCs w:val="30"/>
        </w:rPr>
      </w:pPr>
    </w:p>
    <w:p w:rsidR="006A5777" w:rsidRDefault="006A5777">
      <w:pPr>
        <w:jc w:val="center"/>
        <w:rPr>
          <w:sz w:val="30"/>
          <w:szCs w:val="30"/>
        </w:rPr>
      </w:pPr>
    </w:p>
    <w:p w:rsidR="006A5777" w:rsidRDefault="006A5777" w:rsidP="008D71E5">
      <w:pPr>
        <w:spacing w:beforeLines="80" w:line="340" w:lineRule="exact"/>
        <w:ind w:leftChars="200" w:left="420"/>
        <w:jc w:val="center"/>
        <w:rPr>
          <w:rFonts w:eastAsia="黑体"/>
          <w:color w:val="000000"/>
          <w:sz w:val="10"/>
          <w:szCs w:val="10"/>
        </w:rPr>
      </w:pPr>
    </w:p>
    <w:p w:rsidR="006A5777" w:rsidRDefault="00472D85" w:rsidP="008D71E5">
      <w:pPr>
        <w:spacing w:beforeLines="80"/>
        <w:ind w:leftChars="200" w:left="420"/>
        <w:jc w:val="center"/>
        <w:rPr>
          <w:rFonts w:ascii="楷体_GB2312" w:eastAsia="楷体_GB2312"/>
          <w:b/>
          <w:bCs/>
          <w:sz w:val="36"/>
          <w:szCs w:val="36"/>
        </w:rPr>
      </w:pPr>
      <w:r>
        <w:rPr>
          <w:rFonts w:ascii="楷体_GB2312" w:eastAsia="楷体_GB2312" w:cs="楷体_GB2312" w:hint="eastAsia"/>
          <w:b/>
          <w:bCs/>
          <w:sz w:val="36"/>
          <w:szCs w:val="36"/>
        </w:rPr>
        <w:lastRenderedPageBreak/>
        <w:t>农民工业余学校管理台帐</w:t>
      </w:r>
    </w:p>
    <w:p w:rsidR="006A5777" w:rsidRDefault="00472D85" w:rsidP="008D71E5">
      <w:pPr>
        <w:spacing w:beforeLines="80" w:line="360" w:lineRule="auto"/>
        <w:ind w:leftChars="200" w:left="420"/>
        <w:jc w:val="center"/>
        <w:rPr>
          <w:rFonts w:eastAsia="方正小标宋简体"/>
          <w:color w:val="000000"/>
        </w:rPr>
      </w:pPr>
      <w:r>
        <w:rPr>
          <w:rFonts w:eastAsia="黑体" w:cs="黑体" w:hint="eastAsia"/>
          <w:color w:val="000000"/>
          <w:sz w:val="32"/>
          <w:szCs w:val="32"/>
        </w:rPr>
        <w:t>说</w:t>
      </w:r>
      <w:r>
        <w:rPr>
          <w:rFonts w:eastAsia="黑体"/>
          <w:color w:val="000000"/>
          <w:sz w:val="32"/>
          <w:szCs w:val="32"/>
        </w:rPr>
        <w:t xml:space="preserve">    </w:t>
      </w:r>
      <w:r>
        <w:rPr>
          <w:rFonts w:eastAsia="黑体" w:cs="黑体" w:hint="eastAsia"/>
          <w:color w:val="000000"/>
          <w:sz w:val="32"/>
          <w:szCs w:val="32"/>
        </w:rPr>
        <w:t>明</w:t>
      </w:r>
    </w:p>
    <w:p w:rsidR="006A5777" w:rsidRDefault="00472D85">
      <w:pPr>
        <w:spacing w:line="360" w:lineRule="auto"/>
        <w:ind w:leftChars="28" w:left="479" w:hangingChars="150" w:hanging="420"/>
        <w:rPr>
          <w:sz w:val="28"/>
          <w:szCs w:val="28"/>
        </w:rPr>
      </w:pPr>
      <w:r>
        <w:rPr>
          <w:sz w:val="28"/>
          <w:szCs w:val="28"/>
        </w:rPr>
        <w:t>1</w:t>
      </w:r>
      <w:r>
        <w:rPr>
          <w:rFonts w:cs="宋体" w:hint="eastAsia"/>
          <w:sz w:val="28"/>
          <w:szCs w:val="28"/>
        </w:rPr>
        <w:t>．设区市城区的工程项目建筑面积</w:t>
      </w:r>
      <w:r>
        <w:rPr>
          <w:sz w:val="28"/>
          <w:szCs w:val="28"/>
        </w:rPr>
        <w:t>8000 m2</w:t>
      </w:r>
      <w:r>
        <w:rPr>
          <w:rFonts w:cs="宋体" w:hint="eastAsia"/>
          <w:sz w:val="28"/>
          <w:szCs w:val="28"/>
        </w:rPr>
        <w:t>以上或工程造价</w:t>
      </w:r>
      <w:r>
        <w:rPr>
          <w:sz w:val="28"/>
          <w:szCs w:val="28"/>
        </w:rPr>
        <w:t>1000</w:t>
      </w:r>
      <w:r>
        <w:rPr>
          <w:rFonts w:cs="宋体" w:hint="eastAsia"/>
          <w:sz w:val="28"/>
          <w:szCs w:val="28"/>
        </w:rPr>
        <w:t>万元以上的建筑工地；</w:t>
      </w:r>
      <w:r>
        <w:rPr>
          <w:rFonts w:cs="宋体" w:hint="eastAsia"/>
          <w:b/>
          <w:bCs/>
          <w:color w:val="C00000"/>
          <w:sz w:val="28"/>
          <w:szCs w:val="28"/>
        </w:rPr>
        <w:t>县（市）城区的工程项目建筑面积</w:t>
      </w:r>
      <w:r>
        <w:rPr>
          <w:b/>
          <w:bCs/>
          <w:color w:val="C00000"/>
          <w:sz w:val="28"/>
          <w:szCs w:val="28"/>
        </w:rPr>
        <w:t>5000 m2</w:t>
      </w:r>
      <w:r>
        <w:rPr>
          <w:rFonts w:cs="宋体" w:hint="eastAsia"/>
          <w:b/>
          <w:bCs/>
          <w:color w:val="C00000"/>
          <w:sz w:val="28"/>
          <w:szCs w:val="28"/>
        </w:rPr>
        <w:t>以上或工程造价</w:t>
      </w:r>
      <w:r>
        <w:rPr>
          <w:b/>
          <w:bCs/>
          <w:color w:val="C00000"/>
          <w:sz w:val="28"/>
          <w:szCs w:val="28"/>
        </w:rPr>
        <w:t>500</w:t>
      </w:r>
      <w:r>
        <w:rPr>
          <w:rFonts w:cs="宋体" w:hint="eastAsia"/>
          <w:b/>
          <w:bCs/>
          <w:color w:val="C00000"/>
          <w:sz w:val="28"/>
          <w:szCs w:val="28"/>
        </w:rPr>
        <w:t>万元以上的建筑工地都应建立农民工业余学校。</w:t>
      </w:r>
    </w:p>
    <w:p w:rsidR="006A5777" w:rsidRDefault="00472D85" w:rsidP="0074049D">
      <w:pPr>
        <w:spacing w:line="360" w:lineRule="auto"/>
        <w:ind w:left="476" w:rightChars="100" w:right="210" w:hangingChars="170" w:hanging="476"/>
        <w:rPr>
          <w:sz w:val="28"/>
          <w:szCs w:val="28"/>
        </w:rPr>
      </w:pPr>
      <w:r>
        <w:rPr>
          <w:sz w:val="28"/>
          <w:szCs w:val="28"/>
        </w:rPr>
        <w:t>2</w:t>
      </w:r>
      <w:r>
        <w:rPr>
          <w:rFonts w:cs="宋体" w:hint="eastAsia"/>
          <w:sz w:val="28"/>
          <w:szCs w:val="28"/>
        </w:rPr>
        <w:t>、要结合工程进度和工人工作、生活实际情况合理、有效地安排课程，每周应保证</w:t>
      </w:r>
      <w:r>
        <w:rPr>
          <w:sz w:val="28"/>
          <w:szCs w:val="28"/>
        </w:rPr>
        <w:t>1</w:t>
      </w:r>
      <w:r>
        <w:rPr>
          <w:rFonts w:cs="宋体" w:hint="eastAsia"/>
          <w:sz w:val="28"/>
          <w:szCs w:val="28"/>
        </w:rPr>
        <w:t>～</w:t>
      </w:r>
      <w:r>
        <w:rPr>
          <w:sz w:val="28"/>
          <w:szCs w:val="28"/>
        </w:rPr>
        <w:t>2</w:t>
      </w:r>
      <w:r>
        <w:rPr>
          <w:rFonts w:cs="宋体" w:hint="eastAsia"/>
          <w:sz w:val="28"/>
          <w:szCs w:val="28"/>
        </w:rPr>
        <w:t>课时，每个工人每月保证接受</w:t>
      </w:r>
      <w:r>
        <w:rPr>
          <w:sz w:val="28"/>
          <w:szCs w:val="28"/>
        </w:rPr>
        <w:t>1</w:t>
      </w:r>
      <w:r>
        <w:rPr>
          <w:rFonts w:cs="宋体" w:hint="eastAsia"/>
          <w:sz w:val="28"/>
          <w:szCs w:val="28"/>
        </w:rPr>
        <w:t>～</w:t>
      </w:r>
      <w:r>
        <w:rPr>
          <w:sz w:val="28"/>
          <w:szCs w:val="28"/>
        </w:rPr>
        <w:t>2</w:t>
      </w:r>
      <w:r>
        <w:rPr>
          <w:rFonts w:cs="宋体" w:hint="eastAsia"/>
          <w:sz w:val="28"/>
          <w:szCs w:val="28"/>
        </w:rPr>
        <w:t>次培训学习。</w:t>
      </w:r>
    </w:p>
    <w:p w:rsidR="006A5777" w:rsidRDefault="00472D85" w:rsidP="0074049D">
      <w:pPr>
        <w:tabs>
          <w:tab w:val="left" w:pos="180"/>
        </w:tabs>
        <w:spacing w:line="360" w:lineRule="auto"/>
        <w:ind w:left="476" w:hangingChars="170" w:hanging="476"/>
        <w:rPr>
          <w:sz w:val="28"/>
          <w:szCs w:val="28"/>
        </w:rPr>
      </w:pPr>
      <w:r>
        <w:rPr>
          <w:sz w:val="28"/>
          <w:szCs w:val="28"/>
        </w:rPr>
        <w:t>3</w:t>
      </w:r>
      <w:r>
        <w:rPr>
          <w:rFonts w:cs="宋体" w:hint="eastAsia"/>
          <w:sz w:val="28"/>
          <w:szCs w:val="28"/>
        </w:rPr>
        <w:t>．新工人到工地的第二天必须参加农民工业余学校的学习，特别是要学习安全防护知识。</w:t>
      </w:r>
    </w:p>
    <w:p w:rsidR="006A5777" w:rsidRDefault="00472D85">
      <w:pPr>
        <w:spacing w:line="360" w:lineRule="auto"/>
        <w:rPr>
          <w:sz w:val="28"/>
          <w:szCs w:val="28"/>
        </w:rPr>
      </w:pPr>
      <w:r>
        <w:rPr>
          <w:sz w:val="28"/>
          <w:szCs w:val="28"/>
        </w:rPr>
        <w:t>4</w:t>
      </w:r>
      <w:r>
        <w:rPr>
          <w:rFonts w:cs="宋体" w:hint="eastAsia"/>
          <w:sz w:val="28"/>
          <w:szCs w:val="28"/>
        </w:rPr>
        <w:t>．</w:t>
      </w:r>
      <w:r>
        <w:rPr>
          <w:rFonts w:cs="宋体" w:hint="eastAsia"/>
          <w:b/>
          <w:bCs/>
          <w:color w:val="C00000"/>
          <w:sz w:val="28"/>
          <w:szCs w:val="28"/>
        </w:rPr>
        <w:t>农民工业余学校的教育培训内容重点是：</w:t>
      </w:r>
    </w:p>
    <w:p w:rsidR="006A5777" w:rsidRDefault="00472D85">
      <w:pPr>
        <w:spacing w:line="360" w:lineRule="auto"/>
        <w:rPr>
          <w:sz w:val="28"/>
          <w:szCs w:val="28"/>
        </w:rPr>
      </w:pPr>
      <w:r>
        <w:rPr>
          <w:sz w:val="28"/>
          <w:szCs w:val="28"/>
        </w:rPr>
        <w:t xml:space="preserve">   1</w:t>
      </w:r>
      <w:r>
        <w:rPr>
          <w:rFonts w:cs="宋体" w:hint="eastAsia"/>
          <w:sz w:val="28"/>
          <w:szCs w:val="28"/>
        </w:rPr>
        <w:t>）安全知识</w:t>
      </w:r>
      <w:r>
        <w:rPr>
          <w:sz w:val="28"/>
          <w:szCs w:val="28"/>
        </w:rPr>
        <w:t>       2</w:t>
      </w:r>
      <w:r>
        <w:rPr>
          <w:rFonts w:cs="宋体" w:hint="eastAsia"/>
          <w:sz w:val="28"/>
          <w:szCs w:val="28"/>
        </w:rPr>
        <w:t>）劳动保护</w:t>
      </w:r>
    </w:p>
    <w:p w:rsidR="006A5777" w:rsidRDefault="00472D85">
      <w:pPr>
        <w:spacing w:line="360" w:lineRule="auto"/>
        <w:rPr>
          <w:sz w:val="28"/>
          <w:szCs w:val="28"/>
        </w:rPr>
      </w:pPr>
      <w:r>
        <w:rPr>
          <w:sz w:val="28"/>
          <w:szCs w:val="28"/>
        </w:rPr>
        <w:t xml:space="preserve">   3</w:t>
      </w:r>
      <w:r>
        <w:rPr>
          <w:rFonts w:cs="宋体" w:hint="eastAsia"/>
          <w:sz w:val="28"/>
          <w:szCs w:val="28"/>
        </w:rPr>
        <w:t>）就业须知</w:t>
      </w:r>
      <w:r>
        <w:rPr>
          <w:sz w:val="28"/>
          <w:szCs w:val="28"/>
        </w:rPr>
        <w:t>        4</w:t>
      </w:r>
      <w:r>
        <w:rPr>
          <w:rFonts w:cs="宋体" w:hint="eastAsia"/>
          <w:sz w:val="28"/>
          <w:szCs w:val="28"/>
        </w:rPr>
        <w:t>）法律法规</w:t>
      </w:r>
    </w:p>
    <w:p w:rsidR="006A5777" w:rsidRDefault="00472D85">
      <w:pPr>
        <w:spacing w:line="360" w:lineRule="auto"/>
        <w:rPr>
          <w:sz w:val="28"/>
          <w:szCs w:val="28"/>
        </w:rPr>
      </w:pPr>
      <w:r>
        <w:rPr>
          <w:sz w:val="28"/>
          <w:szCs w:val="28"/>
        </w:rPr>
        <w:t xml:space="preserve">   5</w:t>
      </w:r>
      <w:r>
        <w:rPr>
          <w:rFonts w:cs="宋体" w:hint="eastAsia"/>
          <w:sz w:val="28"/>
          <w:szCs w:val="28"/>
        </w:rPr>
        <w:t>）权益保障</w:t>
      </w:r>
      <w:r>
        <w:rPr>
          <w:sz w:val="28"/>
          <w:szCs w:val="28"/>
        </w:rPr>
        <w:t>        6</w:t>
      </w:r>
      <w:r>
        <w:rPr>
          <w:rFonts w:cs="宋体" w:hint="eastAsia"/>
          <w:sz w:val="28"/>
          <w:szCs w:val="28"/>
        </w:rPr>
        <w:t>）文明礼仪</w:t>
      </w:r>
    </w:p>
    <w:p w:rsidR="006A5777" w:rsidRDefault="00472D85" w:rsidP="0074049D">
      <w:pPr>
        <w:spacing w:line="360" w:lineRule="auto"/>
        <w:ind w:left="168" w:hangingChars="60" w:hanging="168"/>
        <w:rPr>
          <w:sz w:val="28"/>
          <w:szCs w:val="28"/>
        </w:rPr>
      </w:pPr>
      <w:r>
        <w:rPr>
          <w:sz w:val="28"/>
          <w:szCs w:val="28"/>
        </w:rPr>
        <w:t xml:space="preserve">   7</w:t>
      </w:r>
      <w:r>
        <w:rPr>
          <w:rFonts w:cs="宋体" w:hint="eastAsia"/>
          <w:sz w:val="28"/>
          <w:szCs w:val="28"/>
        </w:rPr>
        <w:t>）社会公德</w:t>
      </w:r>
      <w:r>
        <w:rPr>
          <w:sz w:val="28"/>
          <w:szCs w:val="28"/>
        </w:rPr>
        <w:t>        8</w:t>
      </w:r>
      <w:r>
        <w:rPr>
          <w:rFonts w:cs="宋体" w:hint="eastAsia"/>
          <w:sz w:val="28"/>
          <w:szCs w:val="28"/>
        </w:rPr>
        <w:t>）职业道德</w:t>
      </w:r>
    </w:p>
    <w:p w:rsidR="006A5777" w:rsidRDefault="00472D85">
      <w:pPr>
        <w:spacing w:line="360" w:lineRule="auto"/>
        <w:rPr>
          <w:sz w:val="28"/>
          <w:szCs w:val="28"/>
        </w:rPr>
      </w:pPr>
      <w:r>
        <w:rPr>
          <w:sz w:val="28"/>
          <w:szCs w:val="28"/>
        </w:rPr>
        <w:t xml:space="preserve">   9</w:t>
      </w:r>
      <w:r>
        <w:rPr>
          <w:rFonts w:cs="宋体" w:hint="eastAsia"/>
          <w:sz w:val="28"/>
          <w:szCs w:val="28"/>
        </w:rPr>
        <w:t>）卫生防疫</w:t>
      </w:r>
      <w:r>
        <w:rPr>
          <w:sz w:val="28"/>
          <w:szCs w:val="28"/>
        </w:rPr>
        <w:t>       10</w:t>
      </w:r>
      <w:r>
        <w:rPr>
          <w:rFonts w:cs="宋体" w:hint="eastAsia"/>
          <w:sz w:val="28"/>
          <w:szCs w:val="28"/>
        </w:rPr>
        <w:t>）操作技能</w:t>
      </w:r>
    </w:p>
    <w:p w:rsidR="006A5777" w:rsidRDefault="00472D85" w:rsidP="0074049D">
      <w:pPr>
        <w:tabs>
          <w:tab w:val="left" w:pos="540"/>
        </w:tabs>
        <w:spacing w:line="360" w:lineRule="auto"/>
        <w:ind w:left="420" w:hangingChars="150" w:hanging="420"/>
        <w:rPr>
          <w:sz w:val="28"/>
          <w:szCs w:val="28"/>
        </w:rPr>
      </w:pPr>
      <w:r>
        <w:rPr>
          <w:sz w:val="28"/>
          <w:szCs w:val="28"/>
        </w:rPr>
        <w:t>5</w:t>
      </w:r>
      <w:r>
        <w:rPr>
          <w:rFonts w:cs="宋体" w:hint="eastAsia"/>
          <w:sz w:val="28"/>
          <w:szCs w:val="28"/>
        </w:rPr>
        <w:t>．教室</w:t>
      </w:r>
      <w:r>
        <w:rPr>
          <w:rFonts w:cs="宋体" w:hint="eastAsia"/>
          <w:b/>
          <w:bCs/>
          <w:color w:val="C00000"/>
          <w:sz w:val="28"/>
          <w:szCs w:val="28"/>
        </w:rPr>
        <w:t>悬挂</w:t>
      </w:r>
      <w:r>
        <w:rPr>
          <w:rFonts w:cs="宋体" w:hint="eastAsia"/>
          <w:b/>
          <w:bCs/>
          <w:color w:val="C00000"/>
          <w:sz w:val="28"/>
          <w:szCs w:val="28"/>
          <w:u w:val="single"/>
        </w:rPr>
        <w:t>“</w:t>
      </w:r>
      <w:r>
        <w:rPr>
          <w:b/>
          <w:bCs/>
          <w:color w:val="C00000"/>
          <w:sz w:val="28"/>
          <w:szCs w:val="28"/>
          <w:u w:val="single"/>
        </w:rPr>
        <w:t>XX</w:t>
      </w:r>
      <w:r>
        <w:rPr>
          <w:rFonts w:cs="宋体" w:hint="eastAsia"/>
          <w:b/>
          <w:bCs/>
          <w:color w:val="C00000"/>
          <w:sz w:val="28"/>
          <w:szCs w:val="28"/>
          <w:u w:val="single"/>
        </w:rPr>
        <w:t>建筑工地农民工业余学校”</w:t>
      </w:r>
      <w:r>
        <w:rPr>
          <w:rFonts w:cs="宋体" w:hint="eastAsia"/>
          <w:b/>
          <w:bCs/>
          <w:color w:val="C00000"/>
          <w:sz w:val="28"/>
          <w:szCs w:val="28"/>
        </w:rPr>
        <w:t>标识</w:t>
      </w:r>
      <w:r>
        <w:rPr>
          <w:rFonts w:cs="宋体" w:hint="eastAsia"/>
          <w:sz w:val="28"/>
          <w:szCs w:val="28"/>
        </w:rPr>
        <w:t>，四周墙上要张贴教学管理制度、学院守则、教学计划和内容，布置“学习园地”以及安全技术、职业道德、文明礼仪、卫生常识等有关学习内容的宣传挂板，营造良好的学习氛围。</w:t>
      </w:r>
    </w:p>
    <w:p w:rsidR="006A5777" w:rsidRDefault="00472D85" w:rsidP="0074049D">
      <w:pPr>
        <w:spacing w:line="360" w:lineRule="auto"/>
        <w:ind w:left="420" w:hangingChars="150" w:hanging="420"/>
        <w:rPr>
          <w:sz w:val="28"/>
          <w:szCs w:val="28"/>
        </w:rPr>
        <w:sectPr w:rsidR="006A5777">
          <w:footerReference w:type="default" r:id="rId7"/>
          <w:pgSz w:w="11964" w:h="16103"/>
          <w:pgMar w:top="1091" w:right="1344" w:bottom="779" w:left="1440" w:header="851" w:footer="851" w:gutter="0"/>
          <w:cols w:space="720"/>
          <w:docGrid w:linePitch="312"/>
        </w:sectPr>
      </w:pPr>
      <w:r>
        <w:rPr>
          <w:sz w:val="28"/>
          <w:szCs w:val="28"/>
        </w:rPr>
        <w:t>6</w:t>
      </w:r>
      <w:r>
        <w:rPr>
          <w:rFonts w:cs="宋体" w:hint="eastAsia"/>
          <w:sz w:val="28"/>
          <w:szCs w:val="28"/>
        </w:rPr>
        <w:t>．要建立详细的教学档案，包括教学管理机构设置、制度、计划、师资、课程表、教材、试卷、管理人员和教师签名表等。</w:t>
      </w:r>
    </w:p>
    <w:p w:rsidR="006A5777" w:rsidRDefault="006A5777">
      <w:pPr>
        <w:rPr>
          <w:sz w:val="30"/>
          <w:szCs w:val="30"/>
        </w:rPr>
      </w:pPr>
    </w:p>
    <w:p w:rsidR="006A5777" w:rsidRDefault="006A5777">
      <w:pPr>
        <w:jc w:val="center"/>
        <w:rPr>
          <w:rFonts w:ascii="楷体_GB2312" w:eastAsia="楷体_GB2312"/>
          <w:b/>
          <w:bCs/>
          <w:sz w:val="36"/>
          <w:szCs w:val="36"/>
        </w:rPr>
      </w:pPr>
    </w:p>
    <w:p w:rsidR="006A5777" w:rsidRDefault="00472D85">
      <w:pPr>
        <w:jc w:val="center"/>
        <w:rPr>
          <w:rFonts w:ascii="楷体_GB2312" w:eastAsia="楷体_GB2312"/>
          <w:b/>
          <w:bCs/>
          <w:sz w:val="36"/>
          <w:szCs w:val="36"/>
        </w:rPr>
      </w:pPr>
      <w:r>
        <w:rPr>
          <w:rFonts w:ascii="楷体_GB2312" w:eastAsia="楷体_GB2312" w:cs="楷体_GB2312" w:hint="eastAsia"/>
          <w:b/>
          <w:bCs/>
          <w:sz w:val="36"/>
          <w:szCs w:val="36"/>
        </w:rPr>
        <w:t>台</w:t>
      </w:r>
      <w:r>
        <w:rPr>
          <w:rFonts w:ascii="楷体_GB2312" w:eastAsia="楷体_GB2312" w:cs="楷体_GB2312"/>
          <w:b/>
          <w:bCs/>
          <w:sz w:val="36"/>
          <w:szCs w:val="36"/>
        </w:rPr>
        <w:t xml:space="preserve"> </w:t>
      </w:r>
      <w:r>
        <w:rPr>
          <w:rFonts w:ascii="楷体_GB2312" w:eastAsia="楷体_GB2312" w:cs="楷体_GB2312" w:hint="eastAsia"/>
          <w:b/>
          <w:bCs/>
          <w:sz w:val="36"/>
          <w:szCs w:val="36"/>
        </w:rPr>
        <w:t>帐</w:t>
      </w:r>
      <w:r>
        <w:rPr>
          <w:rFonts w:ascii="楷体_GB2312" w:eastAsia="楷体_GB2312" w:cs="楷体_GB2312"/>
          <w:b/>
          <w:bCs/>
          <w:sz w:val="36"/>
          <w:szCs w:val="36"/>
        </w:rPr>
        <w:t xml:space="preserve"> </w:t>
      </w:r>
      <w:r>
        <w:rPr>
          <w:rFonts w:ascii="楷体_GB2312" w:eastAsia="楷体_GB2312" w:cs="楷体_GB2312" w:hint="eastAsia"/>
          <w:b/>
          <w:bCs/>
          <w:sz w:val="36"/>
          <w:szCs w:val="36"/>
        </w:rPr>
        <w:t>目</w:t>
      </w:r>
      <w:r>
        <w:rPr>
          <w:rFonts w:ascii="楷体_GB2312" w:eastAsia="楷体_GB2312" w:cs="楷体_GB2312"/>
          <w:b/>
          <w:bCs/>
          <w:sz w:val="36"/>
          <w:szCs w:val="36"/>
        </w:rPr>
        <w:t xml:space="preserve"> </w:t>
      </w:r>
      <w:r>
        <w:rPr>
          <w:rFonts w:ascii="楷体_GB2312" w:eastAsia="楷体_GB2312" w:cs="楷体_GB2312" w:hint="eastAsia"/>
          <w:b/>
          <w:bCs/>
          <w:sz w:val="36"/>
          <w:szCs w:val="36"/>
        </w:rPr>
        <w:t>录</w:t>
      </w:r>
    </w:p>
    <w:p w:rsidR="006A5777" w:rsidRDefault="006A5777">
      <w:pPr>
        <w:ind w:leftChars="-85" w:left="-178"/>
        <w:jc w:val="center"/>
        <w:rPr>
          <w:sz w:val="30"/>
          <w:szCs w:val="30"/>
        </w:rPr>
      </w:pPr>
    </w:p>
    <w:p w:rsidR="006A5777" w:rsidRDefault="006A5777">
      <w:pPr>
        <w:ind w:leftChars="-257" w:left="-540"/>
        <w:jc w:val="center"/>
        <w:rPr>
          <w:sz w:val="30"/>
          <w:szCs w:val="30"/>
        </w:rPr>
      </w:pP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1</w:t>
      </w:r>
      <w:r w:rsidRPr="00523CF8">
        <w:rPr>
          <w:rFonts w:hint="eastAsia"/>
          <w:color w:val="000000"/>
          <w:kern w:val="0"/>
          <w:sz w:val="24"/>
        </w:rPr>
        <w:t>、《建筑工地农民工业余学校基本情况》</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2</w:t>
      </w:r>
      <w:r w:rsidRPr="00523CF8">
        <w:rPr>
          <w:rFonts w:hint="eastAsia"/>
          <w:color w:val="000000"/>
          <w:kern w:val="0"/>
          <w:sz w:val="24"/>
        </w:rPr>
        <w:t>、《建筑工地农民工业余学校章程》</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3</w:t>
      </w:r>
      <w:r w:rsidRPr="00523CF8">
        <w:rPr>
          <w:rFonts w:hint="eastAsia"/>
          <w:color w:val="000000"/>
          <w:kern w:val="0"/>
          <w:sz w:val="24"/>
        </w:rPr>
        <w:t>、《建筑工地农民工业余学校管理制度》</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4</w:t>
      </w:r>
      <w:r w:rsidRPr="00523CF8">
        <w:rPr>
          <w:rFonts w:hint="eastAsia"/>
          <w:color w:val="000000"/>
          <w:kern w:val="0"/>
          <w:sz w:val="24"/>
        </w:rPr>
        <w:t>、《建筑工地农民工业余学校学员守则》</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5</w:t>
      </w:r>
      <w:r w:rsidRPr="00523CF8">
        <w:rPr>
          <w:rFonts w:hint="eastAsia"/>
          <w:color w:val="000000"/>
          <w:kern w:val="0"/>
          <w:sz w:val="24"/>
        </w:rPr>
        <w:t>、《建筑工地农民工业余学校组织机构及校长任命书》</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6</w:t>
      </w:r>
      <w:r w:rsidRPr="00523CF8">
        <w:rPr>
          <w:rFonts w:hint="eastAsia"/>
          <w:color w:val="000000"/>
          <w:kern w:val="0"/>
          <w:sz w:val="24"/>
        </w:rPr>
        <w:t>、《农民工业余学校师资力量配备表》</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7</w:t>
      </w:r>
      <w:r w:rsidRPr="00523CF8">
        <w:rPr>
          <w:rFonts w:hint="eastAsia"/>
          <w:color w:val="000000"/>
          <w:kern w:val="0"/>
          <w:sz w:val="24"/>
        </w:rPr>
        <w:t>、《农民工业余学校学员名单》</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8</w:t>
      </w:r>
      <w:r w:rsidRPr="00523CF8">
        <w:rPr>
          <w:rFonts w:hint="eastAsia"/>
          <w:color w:val="000000"/>
          <w:kern w:val="0"/>
          <w:sz w:val="24"/>
        </w:rPr>
        <w:t>、《农民工业余学校教学月课时安排计划表》</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9</w:t>
      </w:r>
      <w:r w:rsidRPr="00523CF8">
        <w:rPr>
          <w:rFonts w:hint="eastAsia"/>
          <w:color w:val="000000"/>
          <w:kern w:val="0"/>
          <w:sz w:val="24"/>
        </w:rPr>
        <w:t>、《艾滋病防治十条常识》</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10</w:t>
      </w:r>
      <w:r w:rsidRPr="00523CF8">
        <w:rPr>
          <w:rFonts w:hint="eastAsia"/>
          <w:color w:val="000000"/>
          <w:kern w:val="0"/>
          <w:sz w:val="24"/>
        </w:rPr>
        <w:t>、《农民工业余学校达标自评表》</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11</w:t>
      </w:r>
      <w:r w:rsidRPr="00523CF8">
        <w:rPr>
          <w:rFonts w:hint="eastAsia"/>
          <w:color w:val="000000"/>
          <w:kern w:val="0"/>
          <w:sz w:val="24"/>
        </w:rPr>
        <w:t>、《建筑工地农民工业余学校开展活动记录》（附《建筑工地农民工业余学校学院课堂签到表》）</w:t>
      </w:r>
    </w:p>
    <w:p w:rsidR="0074049D" w:rsidRPr="00523CF8" w:rsidRDefault="0074049D" w:rsidP="0074049D">
      <w:pPr>
        <w:widowControl/>
        <w:spacing w:before="226" w:line="375" w:lineRule="atLeast"/>
        <w:ind w:firstLine="480"/>
        <w:jc w:val="left"/>
        <w:rPr>
          <w:color w:val="000000"/>
          <w:kern w:val="0"/>
          <w:sz w:val="24"/>
        </w:rPr>
      </w:pPr>
      <w:r w:rsidRPr="00523CF8">
        <w:rPr>
          <w:rFonts w:hint="eastAsia"/>
          <w:color w:val="000000"/>
          <w:kern w:val="0"/>
          <w:sz w:val="24"/>
        </w:rPr>
        <w:t>12</w:t>
      </w:r>
      <w:r w:rsidRPr="00523CF8">
        <w:rPr>
          <w:rFonts w:hint="eastAsia"/>
          <w:color w:val="000000"/>
          <w:kern w:val="0"/>
          <w:sz w:val="24"/>
        </w:rPr>
        <w:t>、《建筑工地农民工业余学校的影像资料》（学校门头、教室环境、课堂记录等照片录像）</w:t>
      </w:r>
    </w:p>
    <w:p w:rsidR="0074049D" w:rsidRPr="00523CF8" w:rsidRDefault="0074049D" w:rsidP="0074049D">
      <w:pPr>
        <w:widowControl/>
        <w:spacing w:before="226" w:line="375" w:lineRule="atLeast"/>
        <w:ind w:firstLineChars="200" w:firstLine="480"/>
        <w:jc w:val="left"/>
        <w:rPr>
          <w:rFonts w:cs="宋体"/>
          <w:color w:val="000000"/>
          <w:kern w:val="0"/>
          <w:sz w:val="24"/>
        </w:rPr>
      </w:pPr>
      <w:r>
        <w:rPr>
          <w:rFonts w:cs="宋体" w:hint="eastAsia"/>
          <w:color w:val="000000"/>
          <w:kern w:val="0"/>
          <w:sz w:val="24"/>
        </w:rPr>
        <w:t>13</w:t>
      </w:r>
      <w:r>
        <w:rPr>
          <w:rFonts w:cs="宋体" w:hint="eastAsia"/>
          <w:color w:val="000000"/>
          <w:kern w:val="0"/>
          <w:sz w:val="24"/>
        </w:rPr>
        <w:t>、农民工业余学校教材（现场留存，可不装订在备案台账内）。</w:t>
      </w:r>
    </w:p>
    <w:p w:rsidR="006A5777" w:rsidRDefault="006A5777">
      <w:pPr>
        <w:rPr>
          <w:sz w:val="30"/>
          <w:szCs w:val="30"/>
        </w:rPr>
      </w:pPr>
    </w:p>
    <w:p w:rsidR="0074049D" w:rsidRDefault="0074049D">
      <w:pPr>
        <w:rPr>
          <w:sz w:val="30"/>
          <w:szCs w:val="30"/>
        </w:rPr>
      </w:pPr>
    </w:p>
    <w:p w:rsidR="006A5777" w:rsidRDefault="006A5777">
      <w:pPr>
        <w:rPr>
          <w:sz w:val="30"/>
          <w:szCs w:val="30"/>
        </w:rPr>
      </w:pPr>
    </w:p>
    <w:p w:rsidR="006A5777" w:rsidRDefault="006A5777">
      <w:pPr>
        <w:rPr>
          <w:sz w:val="30"/>
          <w:szCs w:val="30"/>
        </w:rPr>
      </w:pPr>
    </w:p>
    <w:p w:rsidR="006A5777" w:rsidRDefault="00472D85">
      <w:pPr>
        <w:jc w:val="center"/>
        <w:rPr>
          <w:rFonts w:ascii="楷体_GB2312" w:eastAsia="楷体_GB2312"/>
          <w:b/>
          <w:bCs/>
          <w:sz w:val="32"/>
          <w:szCs w:val="32"/>
        </w:rPr>
      </w:pPr>
      <w:r>
        <w:rPr>
          <w:rFonts w:ascii="楷体_GB2312" w:eastAsia="楷体_GB2312" w:cs="楷体_GB2312" w:hint="eastAsia"/>
          <w:b/>
          <w:bCs/>
          <w:sz w:val="32"/>
          <w:szCs w:val="32"/>
        </w:rPr>
        <w:lastRenderedPageBreak/>
        <w:t>农民工业余学校基本情况</w:t>
      </w:r>
    </w:p>
    <w:p w:rsidR="006A5777" w:rsidRDefault="006A5777">
      <w:pPr>
        <w:jc w:val="center"/>
        <w:rPr>
          <w:rFonts w:ascii="楷体_GB2312" w:eastAsia="楷体_GB2312"/>
          <w:b/>
          <w:bCs/>
          <w:sz w:val="15"/>
          <w:szCs w:val="15"/>
        </w:rPr>
      </w:pP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5"/>
        <w:gridCol w:w="1825"/>
        <w:gridCol w:w="1825"/>
        <w:gridCol w:w="1825"/>
        <w:gridCol w:w="1826"/>
      </w:tblGrid>
      <w:tr w:rsidR="006A5777">
        <w:trPr>
          <w:trHeight w:val="857"/>
        </w:trPr>
        <w:tc>
          <w:tcPr>
            <w:tcW w:w="1825" w:type="dxa"/>
            <w:vAlign w:val="center"/>
          </w:tcPr>
          <w:p w:rsidR="006A5777" w:rsidRDefault="00472D85">
            <w:pPr>
              <w:jc w:val="center"/>
              <w:rPr>
                <w:kern w:val="0"/>
                <w:sz w:val="24"/>
                <w:szCs w:val="24"/>
              </w:rPr>
            </w:pPr>
            <w:r>
              <w:rPr>
                <w:rFonts w:cs="宋体" w:hint="eastAsia"/>
                <w:kern w:val="0"/>
                <w:sz w:val="24"/>
                <w:szCs w:val="24"/>
              </w:rPr>
              <w:t>企业名称</w:t>
            </w:r>
          </w:p>
        </w:tc>
        <w:tc>
          <w:tcPr>
            <w:tcW w:w="7301" w:type="dxa"/>
            <w:gridSpan w:val="4"/>
            <w:vAlign w:val="center"/>
          </w:tcPr>
          <w:p w:rsidR="006A5777" w:rsidRDefault="006A5777">
            <w:pPr>
              <w:jc w:val="center"/>
              <w:rPr>
                <w:kern w:val="0"/>
                <w:sz w:val="24"/>
                <w:szCs w:val="24"/>
              </w:rPr>
            </w:pPr>
          </w:p>
        </w:tc>
      </w:tr>
      <w:tr w:rsidR="006A5777">
        <w:trPr>
          <w:trHeight w:val="910"/>
        </w:trPr>
        <w:tc>
          <w:tcPr>
            <w:tcW w:w="1825" w:type="dxa"/>
            <w:vAlign w:val="center"/>
          </w:tcPr>
          <w:p w:rsidR="006A5777" w:rsidRDefault="00472D85">
            <w:pPr>
              <w:jc w:val="center"/>
              <w:rPr>
                <w:kern w:val="0"/>
                <w:sz w:val="24"/>
                <w:szCs w:val="24"/>
              </w:rPr>
            </w:pPr>
            <w:r>
              <w:rPr>
                <w:rFonts w:cs="宋体" w:hint="eastAsia"/>
                <w:kern w:val="0"/>
                <w:sz w:val="24"/>
                <w:szCs w:val="24"/>
              </w:rPr>
              <w:t>农民工业余</w:t>
            </w:r>
          </w:p>
          <w:p w:rsidR="006A5777" w:rsidRDefault="00472D85">
            <w:pPr>
              <w:jc w:val="center"/>
              <w:rPr>
                <w:kern w:val="0"/>
                <w:sz w:val="24"/>
                <w:szCs w:val="24"/>
              </w:rPr>
            </w:pPr>
            <w:r>
              <w:rPr>
                <w:rFonts w:cs="宋体" w:hint="eastAsia"/>
                <w:kern w:val="0"/>
                <w:sz w:val="24"/>
                <w:szCs w:val="24"/>
              </w:rPr>
              <w:t>学校名称</w:t>
            </w:r>
          </w:p>
        </w:tc>
        <w:tc>
          <w:tcPr>
            <w:tcW w:w="7301" w:type="dxa"/>
            <w:gridSpan w:val="4"/>
            <w:vAlign w:val="center"/>
          </w:tcPr>
          <w:p w:rsidR="006A5777" w:rsidRDefault="006A5777">
            <w:pPr>
              <w:jc w:val="center"/>
              <w:rPr>
                <w:kern w:val="0"/>
                <w:sz w:val="24"/>
                <w:szCs w:val="24"/>
              </w:rPr>
            </w:pPr>
          </w:p>
        </w:tc>
      </w:tr>
      <w:tr w:rsidR="006A5777">
        <w:trPr>
          <w:trHeight w:val="709"/>
        </w:trPr>
        <w:tc>
          <w:tcPr>
            <w:tcW w:w="1825" w:type="dxa"/>
            <w:vMerge w:val="restart"/>
            <w:textDirection w:val="tbRlV"/>
            <w:vAlign w:val="center"/>
          </w:tcPr>
          <w:p w:rsidR="006A5777" w:rsidRDefault="00472D85">
            <w:pPr>
              <w:ind w:left="113" w:right="113"/>
              <w:jc w:val="center"/>
              <w:rPr>
                <w:kern w:val="0"/>
                <w:sz w:val="24"/>
                <w:szCs w:val="24"/>
              </w:rPr>
            </w:pPr>
            <w:r>
              <w:rPr>
                <w:rFonts w:cs="宋体" w:hint="eastAsia"/>
                <w:kern w:val="0"/>
                <w:sz w:val="24"/>
                <w:szCs w:val="24"/>
              </w:rPr>
              <w:t>工</w:t>
            </w:r>
            <w:r>
              <w:rPr>
                <w:kern w:val="0"/>
                <w:sz w:val="24"/>
                <w:szCs w:val="24"/>
              </w:rPr>
              <w:t xml:space="preserve"> </w:t>
            </w:r>
            <w:r>
              <w:rPr>
                <w:rFonts w:cs="宋体" w:hint="eastAsia"/>
                <w:kern w:val="0"/>
                <w:sz w:val="24"/>
                <w:szCs w:val="24"/>
              </w:rPr>
              <w:t>程</w:t>
            </w:r>
            <w:r>
              <w:rPr>
                <w:kern w:val="0"/>
                <w:sz w:val="24"/>
                <w:szCs w:val="24"/>
              </w:rPr>
              <w:t xml:space="preserve"> </w:t>
            </w:r>
            <w:r>
              <w:rPr>
                <w:rFonts w:cs="宋体" w:hint="eastAsia"/>
                <w:kern w:val="0"/>
                <w:sz w:val="24"/>
                <w:szCs w:val="24"/>
              </w:rPr>
              <w:t>基</w:t>
            </w:r>
            <w:r>
              <w:rPr>
                <w:kern w:val="0"/>
                <w:sz w:val="24"/>
                <w:szCs w:val="24"/>
              </w:rPr>
              <w:t xml:space="preserve"> </w:t>
            </w:r>
            <w:r>
              <w:rPr>
                <w:rFonts w:cs="宋体" w:hint="eastAsia"/>
                <w:kern w:val="0"/>
                <w:sz w:val="24"/>
                <w:szCs w:val="24"/>
              </w:rPr>
              <w:t>本</w:t>
            </w:r>
            <w:r>
              <w:rPr>
                <w:kern w:val="0"/>
                <w:sz w:val="24"/>
                <w:szCs w:val="24"/>
              </w:rPr>
              <w:t xml:space="preserve"> </w:t>
            </w:r>
            <w:r>
              <w:rPr>
                <w:rFonts w:cs="宋体" w:hint="eastAsia"/>
                <w:kern w:val="0"/>
                <w:sz w:val="24"/>
                <w:szCs w:val="24"/>
              </w:rPr>
              <w:t>情</w:t>
            </w:r>
            <w:r>
              <w:rPr>
                <w:kern w:val="0"/>
                <w:sz w:val="24"/>
                <w:szCs w:val="24"/>
              </w:rPr>
              <w:t xml:space="preserve"> </w:t>
            </w:r>
            <w:r>
              <w:rPr>
                <w:rFonts w:cs="宋体" w:hint="eastAsia"/>
                <w:kern w:val="0"/>
                <w:sz w:val="24"/>
                <w:szCs w:val="24"/>
              </w:rPr>
              <w:t>况</w:t>
            </w:r>
          </w:p>
        </w:tc>
        <w:tc>
          <w:tcPr>
            <w:tcW w:w="1825" w:type="dxa"/>
            <w:vAlign w:val="center"/>
          </w:tcPr>
          <w:p w:rsidR="006A5777" w:rsidRDefault="00472D85">
            <w:pPr>
              <w:jc w:val="center"/>
              <w:rPr>
                <w:kern w:val="0"/>
                <w:sz w:val="24"/>
                <w:szCs w:val="24"/>
              </w:rPr>
            </w:pPr>
            <w:r>
              <w:rPr>
                <w:rFonts w:cs="宋体" w:hint="eastAsia"/>
                <w:kern w:val="0"/>
                <w:sz w:val="24"/>
                <w:szCs w:val="24"/>
              </w:rPr>
              <w:t>工程名称</w:t>
            </w:r>
          </w:p>
        </w:tc>
        <w:tc>
          <w:tcPr>
            <w:tcW w:w="5476" w:type="dxa"/>
            <w:gridSpan w:val="3"/>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合同造价</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建筑面积</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结构</w:t>
            </w:r>
            <w:r>
              <w:rPr>
                <w:kern w:val="0"/>
                <w:sz w:val="24"/>
                <w:szCs w:val="24"/>
              </w:rPr>
              <w:t>/</w:t>
            </w:r>
            <w:r>
              <w:rPr>
                <w:rFonts w:cs="宋体" w:hint="eastAsia"/>
                <w:kern w:val="0"/>
                <w:sz w:val="24"/>
                <w:szCs w:val="24"/>
              </w:rPr>
              <w:t>层次</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工程地址</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开工日期</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竣工日期</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项目经理</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手机</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现场负责人</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手机</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Merge w:val="restart"/>
            <w:vAlign w:val="center"/>
          </w:tcPr>
          <w:p w:rsidR="006A5777" w:rsidRDefault="00472D85">
            <w:pPr>
              <w:jc w:val="center"/>
              <w:rPr>
                <w:kern w:val="0"/>
                <w:sz w:val="24"/>
                <w:szCs w:val="24"/>
              </w:rPr>
            </w:pPr>
            <w:r>
              <w:rPr>
                <w:rFonts w:cs="宋体" w:hint="eastAsia"/>
                <w:kern w:val="0"/>
                <w:sz w:val="24"/>
                <w:szCs w:val="24"/>
              </w:rPr>
              <w:t>分包单位</w:t>
            </w:r>
          </w:p>
        </w:tc>
        <w:tc>
          <w:tcPr>
            <w:tcW w:w="5476" w:type="dxa"/>
            <w:gridSpan w:val="3"/>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Merge/>
            <w:vAlign w:val="center"/>
          </w:tcPr>
          <w:p w:rsidR="006A5777" w:rsidRDefault="006A5777">
            <w:pPr>
              <w:jc w:val="center"/>
              <w:rPr>
                <w:kern w:val="0"/>
                <w:sz w:val="24"/>
                <w:szCs w:val="24"/>
              </w:rPr>
            </w:pPr>
          </w:p>
        </w:tc>
        <w:tc>
          <w:tcPr>
            <w:tcW w:w="5476" w:type="dxa"/>
            <w:gridSpan w:val="3"/>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Merge/>
            <w:vAlign w:val="center"/>
          </w:tcPr>
          <w:p w:rsidR="006A5777" w:rsidRDefault="006A5777">
            <w:pPr>
              <w:jc w:val="center"/>
              <w:rPr>
                <w:kern w:val="0"/>
                <w:sz w:val="24"/>
                <w:szCs w:val="24"/>
              </w:rPr>
            </w:pPr>
          </w:p>
        </w:tc>
        <w:tc>
          <w:tcPr>
            <w:tcW w:w="5476" w:type="dxa"/>
            <w:gridSpan w:val="3"/>
            <w:vAlign w:val="center"/>
          </w:tcPr>
          <w:p w:rsidR="006A5777" w:rsidRDefault="006A5777">
            <w:pPr>
              <w:jc w:val="center"/>
              <w:rPr>
                <w:kern w:val="0"/>
                <w:sz w:val="24"/>
                <w:szCs w:val="24"/>
              </w:rPr>
            </w:pPr>
          </w:p>
        </w:tc>
      </w:tr>
      <w:tr w:rsidR="006A5777">
        <w:trPr>
          <w:trHeight w:val="709"/>
        </w:trPr>
        <w:tc>
          <w:tcPr>
            <w:tcW w:w="1825" w:type="dxa"/>
            <w:vMerge w:val="restart"/>
            <w:textDirection w:val="tbRlV"/>
            <w:vAlign w:val="center"/>
          </w:tcPr>
          <w:p w:rsidR="006A5777" w:rsidRDefault="00472D85">
            <w:pPr>
              <w:ind w:left="113" w:right="113"/>
              <w:jc w:val="center"/>
              <w:rPr>
                <w:kern w:val="0"/>
                <w:sz w:val="24"/>
                <w:szCs w:val="24"/>
              </w:rPr>
            </w:pPr>
            <w:r>
              <w:rPr>
                <w:rFonts w:cs="宋体" w:hint="eastAsia"/>
                <w:kern w:val="0"/>
                <w:sz w:val="24"/>
                <w:szCs w:val="24"/>
              </w:rPr>
              <w:t>学</w:t>
            </w:r>
            <w:r>
              <w:rPr>
                <w:kern w:val="0"/>
                <w:sz w:val="24"/>
                <w:szCs w:val="24"/>
              </w:rPr>
              <w:t xml:space="preserve"> </w:t>
            </w:r>
            <w:r>
              <w:rPr>
                <w:rFonts w:cs="宋体" w:hint="eastAsia"/>
                <w:kern w:val="0"/>
                <w:sz w:val="24"/>
                <w:szCs w:val="24"/>
              </w:rPr>
              <w:t>校</w:t>
            </w:r>
            <w:r>
              <w:rPr>
                <w:kern w:val="0"/>
                <w:sz w:val="24"/>
                <w:szCs w:val="24"/>
              </w:rPr>
              <w:t xml:space="preserve"> </w:t>
            </w:r>
            <w:r>
              <w:rPr>
                <w:rFonts w:cs="宋体" w:hint="eastAsia"/>
                <w:kern w:val="0"/>
                <w:sz w:val="24"/>
                <w:szCs w:val="24"/>
              </w:rPr>
              <w:t>基</w:t>
            </w:r>
            <w:r>
              <w:rPr>
                <w:kern w:val="0"/>
                <w:sz w:val="24"/>
                <w:szCs w:val="24"/>
              </w:rPr>
              <w:t xml:space="preserve"> </w:t>
            </w:r>
            <w:r>
              <w:rPr>
                <w:rFonts w:cs="宋体" w:hint="eastAsia"/>
                <w:kern w:val="0"/>
                <w:sz w:val="24"/>
                <w:szCs w:val="24"/>
              </w:rPr>
              <w:t>本</w:t>
            </w:r>
            <w:r>
              <w:rPr>
                <w:kern w:val="0"/>
                <w:sz w:val="24"/>
                <w:szCs w:val="24"/>
              </w:rPr>
              <w:t xml:space="preserve"> </w:t>
            </w:r>
            <w:r>
              <w:rPr>
                <w:rFonts w:cs="宋体" w:hint="eastAsia"/>
                <w:kern w:val="0"/>
                <w:sz w:val="24"/>
                <w:szCs w:val="24"/>
              </w:rPr>
              <w:t>情</w:t>
            </w:r>
            <w:r>
              <w:rPr>
                <w:kern w:val="0"/>
                <w:sz w:val="24"/>
                <w:szCs w:val="24"/>
              </w:rPr>
              <w:t xml:space="preserve"> </w:t>
            </w:r>
            <w:r>
              <w:rPr>
                <w:rFonts w:cs="宋体" w:hint="eastAsia"/>
                <w:kern w:val="0"/>
                <w:sz w:val="24"/>
                <w:szCs w:val="24"/>
              </w:rPr>
              <w:t>况</w:t>
            </w:r>
          </w:p>
        </w:tc>
        <w:tc>
          <w:tcPr>
            <w:tcW w:w="1825" w:type="dxa"/>
            <w:vAlign w:val="center"/>
          </w:tcPr>
          <w:p w:rsidR="006A5777" w:rsidRDefault="00472D85">
            <w:pPr>
              <w:jc w:val="center"/>
              <w:rPr>
                <w:kern w:val="0"/>
                <w:sz w:val="24"/>
                <w:szCs w:val="24"/>
              </w:rPr>
            </w:pPr>
            <w:r>
              <w:rPr>
                <w:rFonts w:cs="宋体" w:hint="eastAsia"/>
                <w:kern w:val="0"/>
                <w:sz w:val="24"/>
                <w:szCs w:val="24"/>
              </w:rPr>
              <w:t>总校校长</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手机</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校长</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手机</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副校长</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手机</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教务负责人</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手机</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民工学校</w:t>
            </w:r>
          </w:p>
          <w:p w:rsidR="006A5777" w:rsidRDefault="00472D85">
            <w:pPr>
              <w:jc w:val="center"/>
              <w:rPr>
                <w:kern w:val="0"/>
                <w:sz w:val="24"/>
                <w:szCs w:val="24"/>
              </w:rPr>
            </w:pPr>
            <w:r>
              <w:rPr>
                <w:rFonts w:cs="宋体" w:hint="eastAsia"/>
                <w:kern w:val="0"/>
                <w:sz w:val="24"/>
                <w:szCs w:val="24"/>
              </w:rPr>
              <w:t>教室面积</w:t>
            </w:r>
          </w:p>
        </w:tc>
        <w:tc>
          <w:tcPr>
            <w:tcW w:w="1825" w:type="dxa"/>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建立日期</w:t>
            </w:r>
          </w:p>
        </w:tc>
        <w:tc>
          <w:tcPr>
            <w:tcW w:w="1826" w:type="dxa"/>
            <w:vAlign w:val="center"/>
          </w:tcPr>
          <w:p w:rsidR="006A5777" w:rsidRDefault="006A5777">
            <w:pPr>
              <w:jc w:val="center"/>
              <w:rPr>
                <w:kern w:val="0"/>
                <w:sz w:val="24"/>
                <w:szCs w:val="24"/>
              </w:rPr>
            </w:pPr>
          </w:p>
        </w:tc>
      </w:tr>
      <w:tr w:rsidR="006A5777">
        <w:trPr>
          <w:trHeight w:val="709"/>
        </w:trPr>
        <w:tc>
          <w:tcPr>
            <w:tcW w:w="1825" w:type="dxa"/>
            <w:vMerge/>
            <w:vAlign w:val="center"/>
          </w:tcPr>
          <w:p w:rsidR="006A5777" w:rsidRDefault="006A5777">
            <w:pPr>
              <w:jc w:val="center"/>
              <w:rPr>
                <w:kern w:val="0"/>
                <w:sz w:val="24"/>
                <w:szCs w:val="24"/>
              </w:rPr>
            </w:pPr>
          </w:p>
        </w:tc>
        <w:tc>
          <w:tcPr>
            <w:tcW w:w="1825" w:type="dxa"/>
            <w:vAlign w:val="center"/>
          </w:tcPr>
          <w:p w:rsidR="006A5777" w:rsidRDefault="00472D85">
            <w:pPr>
              <w:jc w:val="center"/>
              <w:rPr>
                <w:kern w:val="0"/>
                <w:sz w:val="24"/>
                <w:szCs w:val="24"/>
              </w:rPr>
            </w:pPr>
            <w:r>
              <w:rPr>
                <w:rFonts w:cs="宋体" w:hint="eastAsia"/>
                <w:kern w:val="0"/>
                <w:sz w:val="24"/>
                <w:szCs w:val="24"/>
              </w:rPr>
              <w:t>民工人数</w:t>
            </w:r>
          </w:p>
        </w:tc>
        <w:tc>
          <w:tcPr>
            <w:tcW w:w="5476" w:type="dxa"/>
            <w:gridSpan w:val="3"/>
            <w:vAlign w:val="center"/>
          </w:tcPr>
          <w:p w:rsidR="006A5777" w:rsidRDefault="006A5777">
            <w:pPr>
              <w:jc w:val="center"/>
              <w:rPr>
                <w:kern w:val="0"/>
                <w:sz w:val="24"/>
                <w:szCs w:val="24"/>
              </w:rPr>
            </w:pPr>
          </w:p>
        </w:tc>
      </w:tr>
    </w:tbl>
    <w:p w:rsidR="006A5777" w:rsidRDefault="006A5777">
      <w:pPr>
        <w:jc w:val="center"/>
        <w:rPr>
          <w:b/>
          <w:bCs/>
          <w:sz w:val="36"/>
          <w:szCs w:val="36"/>
        </w:rPr>
      </w:pPr>
    </w:p>
    <w:p w:rsidR="006A5777" w:rsidRDefault="00472D85">
      <w:pPr>
        <w:jc w:val="center"/>
        <w:rPr>
          <w:b/>
          <w:bCs/>
          <w:sz w:val="36"/>
          <w:szCs w:val="36"/>
        </w:rPr>
      </w:pPr>
      <w:r>
        <w:rPr>
          <w:rFonts w:cs="宋体" w:hint="eastAsia"/>
          <w:b/>
          <w:bCs/>
          <w:sz w:val="36"/>
          <w:szCs w:val="36"/>
        </w:rPr>
        <w:lastRenderedPageBreak/>
        <w:t>农民工业余学校章程</w:t>
      </w:r>
    </w:p>
    <w:p w:rsidR="006A5777" w:rsidRDefault="006A5777">
      <w:pPr>
        <w:rPr>
          <w:sz w:val="24"/>
          <w:szCs w:val="24"/>
        </w:rPr>
      </w:pPr>
    </w:p>
    <w:p w:rsidR="006A5777" w:rsidRDefault="00472D85">
      <w:pPr>
        <w:spacing w:line="540" w:lineRule="exact"/>
        <w:rPr>
          <w:rFonts w:ascii="仿宋_GB2312" w:eastAsia="仿宋_GB2312"/>
          <w:sz w:val="30"/>
          <w:szCs w:val="30"/>
        </w:rPr>
      </w:pPr>
      <w:r>
        <w:rPr>
          <w:sz w:val="30"/>
          <w:szCs w:val="30"/>
        </w:rPr>
        <w:t xml:space="preserve">    </w:t>
      </w:r>
      <w:r>
        <w:rPr>
          <w:rFonts w:ascii="仿宋_GB2312" w:eastAsia="仿宋_GB2312" w:cs="仿宋_GB2312" w:hint="eastAsia"/>
          <w:sz w:val="30"/>
          <w:szCs w:val="30"/>
        </w:rPr>
        <w:t>一、教学目的：</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通过对民工上岗培训、法制教育、安全教育、生产技能的培训，行业管理规定的通报，社会公德职业道德的教育，时事政治、形势任务教育，班级活动讲评等几方面的教育，全面逐步地提高民工的基本素质，改变建筑工地脏、乱、差的面貌，使广大的民工兄弟能以崭新的形象迎接市场的挑战，确保建设工地安全生产、文明施工，为构建和城建作出应有的贡献。</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二、教学对象</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公司所属各在建项目部的民工。</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三、教学内容：</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b/>
          <w:bCs/>
          <w:color w:val="C00000"/>
          <w:sz w:val="30"/>
          <w:szCs w:val="30"/>
        </w:rPr>
        <w:t>必修课主要是：民工维权、文明礼仪、道德法制、工程质量、安全生产和文明施工上岗培训、技术交底等内容；自选课主要是因工地而宜，</w:t>
      </w:r>
      <w:r>
        <w:rPr>
          <w:rFonts w:ascii="仿宋_GB2312" w:eastAsia="仿宋_GB2312" w:cs="仿宋_GB2312" w:hint="eastAsia"/>
          <w:sz w:val="30"/>
          <w:szCs w:val="30"/>
        </w:rPr>
        <w:t>即随着形势发展新变化，工程进展新要求，民工队伍新问题及企业自身需要等设置相应课程，进行班组和教学活动讲评。</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四、教学计划：</w:t>
      </w:r>
    </w:p>
    <w:p w:rsidR="006A5777" w:rsidRDefault="00472D85">
      <w:pPr>
        <w:spacing w:line="540" w:lineRule="exact"/>
        <w:ind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、总校编制年度教学计划，各民工学校其结合自身要求和各自特点详化、细化并形成教学安排。</w:t>
      </w:r>
    </w:p>
    <w:p w:rsidR="006A5777" w:rsidRDefault="00472D85">
      <w:pPr>
        <w:spacing w:line="540" w:lineRule="exact"/>
        <w:ind w:firstLine="60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、民工学校每周原则上</w:t>
      </w:r>
      <w:r>
        <w:rPr>
          <w:rFonts w:ascii="仿宋_GB2312" w:eastAsia="仿宋_GB2312" w:cs="仿宋_GB2312"/>
          <w:sz w:val="30"/>
          <w:szCs w:val="30"/>
        </w:rPr>
        <w:t>2</w:t>
      </w:r>
      <w:r>
        <w:rPr>
          <w:rFonts w:ascii="仿宋_GB2312" w:eastAsia="仿宋_GB2312" w:cs="仿宋_GB2312" w:hint="eastAsia"/>
          <w:sz w:val="30"/>
          <w:szCs w:val="30"/>
        </w:rPr>
        <w:t>个课时，安排教师面授每月不少于二次，每课时不少于</w:t>
      </w:r>
      <w:r>
        <w:rPr>
          <w:rFonts w:ascii="仿宋_GB2312" w:eastAsia="仿宋_GB2312" w:cs="仿宋_GB2312"/>
          <w:sz w:val="30"/>
          <w:szCs w:val="30"/>
        </w:rPr>
        <w:t>1</w:t>
      </w:r>
      <w:r>
        <w:rPr>
          <w:rFonts w:ascii="仿宋_GB2312" w:eastAsia="仿宋_GB2312" w:cs="仿宋_GB2312" w:hint="eastAsia"/>
          <w:sz w:val="30"/>
          <w:szCs w:val="30"/>
        </w:rPr>
        <w:t>小时，平均每月不少于</w:t>
      </w:r>
      <w:r>
        <w:rPr>
          <w:rFonts w:ascii="仿宋_GB2312" w:eastAsia="仿宋_GB2312" w:cs="仿宋_GB2312"/>
          <w:sz w:val="30"/>
          <w:szCs w:val="30"/>
        </w:rPr>
        <w:t>8</w:t>
      </w:r>
      <w:r>
        <w:rPr>
          <w:rFonts w:ascii="仿宋_GB2312" w:eastAsia="仿宋_GB2312" w:cs="仿宋_GB2312" w:hint="eastAsia"/>
          <w:sz w:val="30"/>
          <w:szCs w:val="30"/>
        </w:rPr>
        <w:t>课时。</w:t>
      </w:r>
    </w:p>
    <w:p w:rsidR="006A5777" w:rsidRDefault="00472D85">
      <w:pPr>
        <w:spacing w:line="540" w:lineRule="exact"/>
        <w:ind w:firstLine="60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、各民工学校应根据教学计划进行教学活动，并根据要求建立和完善好学习台帐，以便总校和行业管理部门查验。</w:t>
      </w:r>
    </w:p>
    <w:p w:rsidR="006A5777" w:rsidRDefault="006A5777">
      <w:pPr>
        <w:spacing w:line="540" w:lineRule="exact"/>
        <w:ind w:firstLine="600"/>
        <w:rPr>
          <w:rFonts w:ascii="仿宋_GB2312" w:eastAsia="仿宋_GB2312"/>
          <w:sz w:val="30"/>
          <w:szCs w:val="30"/>
        </w:rPr>
      </w:pPr>
    </w:p>
    <w:p w:rsidR="006A5777" w:rsidRDefault="006A5777">
      <w:pPr>
        <w:spacing w:line="540" w:lineRule="exact"/>
        <w:ind w:firstLine="600"/>
        <w:rPr>
          <w:rFonts w:ascii="仿宋_GB2312" w:eastAsia="仿宋_GB2312"/>
          <w:sz w:val="30"/>
          <w:szCs w:val="30"/>
        </w:rPr>
      </w:pPr>
    </w:p>
    <w:p w:rsidR="006A5777" w:rsidRDefault="006A5777">
      <w:pPr>
        <w:spacing w:line="540" w:lineRule="exact"/>
        <w:ind w:firstLine="600"/>
        <w:rPr>
          <w:rFonts w:ascii="仿宋_GB2312" w:eastAsia="仿宋_GB2312"/>
          <w:sz w:val="30"/>
          <w:szCs w:val="30"/>
        </w:rPr>
      </w:pPr>
    </w:p>
    <w:p w:rsidR="006A5777" w:rsidRDefault="00472D85">
      <w:pPr>
        <w:spacing w:line="540" w:lineRule="exact"/>
        <w:ind w:firstLine="600"/>
        <w:rPr>
          <w:rFonts w:ascii="仿宋_GB2312" w:eastAsia="仿宋_GB2312"/>
          <w:b/>
          <w:bCs/>
          <w:sz w:val="36"/>
          <w:szCs w:val="36"/>
        </w:rPr>
      </w:pPr>
      <w:r>
        <w:rPr>
          <w:rFonts w:ascii="仿宋_GB2312" w:eastAsia="仿宋_GB2312" w:cs="仿宋_GB2312"/>
          <w:b/>
          <w:bCs/>
          <w:sz w:val="36"/>
          <w:szCs w:val="36"/>
        </w:rPr>
        <w:lastRenderedPageBreak/>
        <w:t xml:space="preserve">          </w:t>
      </w:r>
      <w:r>
        <w:rPr>
          <w:rFonts w:ascii="仿宋_GB2312" w:eastAsia="仿宋_GB2312" w:cs="仿宋_GB2312" w:hint="eastAsia"/>
          <w:b/>
          <w:bCs/>
          <w:sz w:val="36"/>
          <w:szCs w:val="36"/>
        </w:rPr>
        <w:t>农民工学校管理制度</w:t>
      </w:r>
    </w:p>
    <w:p w:rsidR="006A5777" w:rsidRDefault="006A5777">
      <w:pPr>
        <w:spacing w:line="540" w:lineRule="exact"/>
        <w:ind w:firstLine="600"/>
        <w:jc w:val="center"/>
        <w:rPr>
          <w:rFonts w:ascii="仿宋_GB2312" w:eastAsia="仿宋_GB2312"/>
          <w:b/>
          <w:bCs/>
          <w:sz w:val="36"/>
          <w:szCs w:val="36"/>
        </w:rPr>
      </w:pP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一、公司成立农民工学校活动领导小组，设组长、副组长，负责民工学校的日常组织和管理活动。</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二、公司成立民工学校总校。各项目部成立民工学校分校，明确教务工作负责人，贯彻落实教学大纲，严格执行教学计划，配合做好各课的教学工作。</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三、实行每周教学，开课时间不得少于</w:t>
      </w:r>
      <w:r>
        <w:rPr>
          <w:rFonts w:ascii="仿宋_GB2312" w:eastAsia="仿宋_GB2312" w:cs="仿宋_GB2312"/>
          <w:sz w:val="30"/>
          <w:szCs w:val="30"/>
        </w:rPr>
        <w:t>2</w:t>
      </w:r>
      <w:r>
        <w:rPr>
          <w:rFonts w:ascii="仿宋_GB2312" w:eastAsia="仿宋_GB2312" w:cs="仿宋_GB2312" w:hint="eastAsia"/>
          <w:sz w:val="30"/>
          <w:szCs w:val="30"/>
        </w:rPr>
        <w:t>小时。</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四、授课人员应认真备课，钻研教材，力求通俗易懂，做好各课教学考试的命题、出题和阅卷工作，认真听取授课情况反馈并改进。</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五、各班组必须按时到校上课，不得无故缺席，班级到课率不得低于</w:t>
      </w:r>
      <w:r>
        <w:rPr>
          <w:rFonts w:ascii="仿宋_GB2312" w:eastAsia="仿宋_GB2312" w:cs="仿宋_GB2312"/>
          <w:sz w:val="30"/>
          <w:szCs w:val="30"/>
        </w:rPr>
        <w:t>85%</w:t>
      </w:r>
      <w:r>
        <w:rPr>
          <w:rFonts w:ascii="仿宋_GB2312" w:eastAsia="仿宋_GB2312" w:cs="仿宋_GB2312" w:hint="eastAsia"/>
          <w:sz w:val="30"/>
          <w:szCs w:val="30"/>
        </w:rPr>
        <w:t>；各学校教务负责人负责对到课情况进行考勤和统计，作为班组考核和优秀学员评比的重要依据之一。</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六、教室内应配备必需的教学设施，尽量做到功能多样。</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七、落实专人监督管理好民工学校校舍、桌椅等公共财产，执行损坏赔偿制度。</w:t>
      </w:r>
    </w:p>
    <w:p w:rsidR="006A5777" w:rsidRDefault="00472D85">
      <w:pPr>
        <w:spacing w:line="540" w:lineRule="exact"/>
        <w:ind w:firstLine="600"/>
        <w:rPr>
          <w:rFonts w:ascii="仿宋_GB2312" w:eastAsia="仿宋_GB2312"/>
          <w:sz w:val="30"/>
          <w:szCs w:val="30"/>
        </w:rPr>
      </w:pPr>
      <w:r>
        <w:rPr>
          <w:rFonts w:ascii="仿宋_GB2312" w:eastAsia="仿宋_GB2312" w:cs="仿宋_GB2312" w:hint="eastAsia"/>
          <w:sz w:val="30"/>
          <w:szCs w:val="30"/>
        </w:rPr>
        <w:t>八、组织开辟学习园地，通过黑板报、宣传栏等形式，交流学习心得，表扬好人好事。</w:t>
      </w:r>
    </w:p>
    <w:p w:rsidR="006A5777" w:rsidRDefault="006A5777">
      <w:pPr>
        <w:spacing w:line="540" w:lineRule="exact"/>
        <w:ind w:firstLine="600"/>
        <w:rPr>
          <w:rFonts w:ascii="仿宋_GB2312" w:eastAsia="仿宋_GB2312"/>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rPr>
          <w:sz w:val="30"/>
          <w:szCs w:val="30"/>
        </w:rPr>
      </w:pPr>
    </w:p>
    <w:p w:rsidR="006A5777" w:rsidRDefault="006A5777">
      <w:pPr>
        <w:ind w:firstLine="600"/>
        <w:jc w:val="center"/>
        <w:rPr>
          <w:b/>
          <w:bCs/>
          <w:sz w:val="36"/>
          <w:szCs w:val="36"/>
        </w:rPr>
      </w:pPr>
    </w:p>
    <w:p w:rsidR="006A5777" w:rsidRDefault="00472D85">
      <w:pPr>
        <w:ind w:firstLine="600"/>
        <w:rPr>
          <w:b/>
          <w:bCs/>
          <w:sz w:val="36"/>
          <w:szCs w:val="36"/>
        </w:rPr>
      </w:pPr>
      <w:r>
        <w:rPr>
          <w:b/>
          <w:bCs/>
          <w:sz w:val="36"/>
          <w:szCs w:val="36"/>
        </w:rPr>
        <w:t xml:space="preserve">       </w:t>
      </w:r>
      <w:r>
        <w:rPr>
          <w:rFonts w:cs="宋体" w:hint="eastAsia"/>
          <w:b/>
          <w:bCs/>
          <w:sz w:val="36"/>
          <w:szCs w:val="36"/>
        </w:rPr>
        <w:t>农民工业余学校学员守则</w:t>
      </w:r>
    </w:p>
    <w:p w:rsidR="006A5777" w:rsidRDefault="006A5777">
      <w:pPr>
        <w:ind w:firstLine="600"/>
        <w:rPr>
          <w:sz w:val="30"/>
          <w:szCs w:val="30"/>
        </w:rPr>
      </w:pP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一、积极参加农民工业余学校学习活动，自学遵守各项管理制度。</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二、专心听课，努力学习，不懂就问，刻苦钻研。</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三、关心集体，爱护公物，遵纪守法，维护公德。</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四、佩卡上岗，文明施工，敬岗爱业，敢争第一。</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五、尊敬老师，团结友爱，和睦相处，助人为乐，礼貌待人。</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六、不聚众赌博，不偷摸拐骗，不打架斗殴，保持身心健康。</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七、不在上课时吸烟和大声喧哗，不随地吐痰和大小便，不乱扔果皮纸屑，保持良好的卫生习惯。</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八、注重仪表，衣着整洁，自觉维护企业形象。</w:t>
      </w:r>
    </w:p>
    <w:p w:rsidR="006A5777" w:rsidRDefault="00472D85">
      <w:pPr>
        <w:ind w:firstLine="600"/>
        <w:rPr>
          <w:rFonts w:ascii="仿宋_GB2312" w:eastAsia="仿宋_GB2312"/>
          <w:sz w:val="30"/>
          <w:szCs w:val="30"/>
        </w:rPr>
      </w:pPr>
      <w:r>
        <w:rPr>
          <w:rFonts w:ascii="仿宋_GB2312" w:eastAsia="仿宋_GB2312" w:cs="仿宋_GB2312" w:hint="eastAsia"/>
          <w:sz w:val="30"/>
          <w:szCs w:val="30"/>
        </w:rPr>
        <w:t>九、搞好卫生，轮流值日，保持环境整洁。</w:t>
      </w: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6A5777">
      <w:pPr>
        <w:ind w:firstLine="600"/>
        <w:rPr>
          <w:sz w:val="30"/>
          <w:szCs w:val="30"/>
        </w:rPr>
      </w:pPr>
    </w:p>
    <w:p w:rsidR="006A5777" w:rsidRDefault="00472D85">
      <w:pPr>
        <w:ind w:firstLine="600"/>
        <w:rPr>
          <w:b/>
          <w:bCs/>
          <w:sz w:val="32"/>
          <w:szCs w:val="32"/>
        </w:rPr>
      </w:pPr>
      <w:r>
        <w:rPr>
          <w:sz w:val="30"/>
          <w:szCs w:val="30"/>
        </w:rPr>
        <w:lastRenderedPageBreak/>
        <w:t xml:space="preserve">  </w:t>
      </w:r>
      <w:r>
        <w:rPr>
          <w:rFonts w:cs="宋体" w:hint="eastAsia"/>
          <w:b/>
          <w:bCs/>
          <w:sz w:val="32"/>
          <w:szCs w:val="32"/>
        </w:rPr>
        <w:t>农民工业余学校分校负责人任命书及组织机构图</w:t>
      </w:r>
    </w:p>
    <w:p w:rsidR="006A5777" w:rsidRDefault="006A5777">
      <w:pPr>
        <w:ind w:firstLine="600"/>
        <w:rPr>
          <w:b/>
          <w:bCs/>
          <w:sz w:val="30"/>
          <w:szCs w:val="30"/>
        </w:rPr>
      </w:pPr>
    </w:p>
    <w:p w:rsidR="006A5777" w:rsidRDefault="00472D85">
      <w:pPr>
        <w:ind w:firstLine="600"/>
        <w:rPr>
          <w:sz w:val="30"/>
          <w:szCs w:val="30"/>
        </w:rPr>
      </w:pPr>
      <w:r>
        <w:rPr>
          <w:b/>
          <w:bCs/>
          <w:sz w:val="32"/>
          <w:szCs w:val="32"/>
        </w:rPr>
        <w:t xml:space="preserve">              </w:t>
      </w:r>
      <w:r>
        <w:rPr>
          <w:rFonts w:cs="宋体" w:hint="eastAsia"/>
          <w:b/>
          <w:bCs/>
          <w:sz w:val="32"/>
          <w:szCs w:val="32"/>
        </w:rPr>
        <w:t>分校负责人任命书</w:t>
      </w:r>
    </w:p>
    <w:p w:rsidR="006A5777" w:rsidRDefault="006A5777">
      <w:pPr>
        <w:rPr>
          <w:b/>
          <w:bCs/>
          <w:sz w:val="30"/>
          <w:szCs w:val="30"/>
        </w:rPr>
      </w:pPr>
    </w:p>
    <w:p w:rsidR="006A5777" w:rsidRDefault="00472D85">
      <w:pPr>
        <w:ind w:firstLine="600"/>
        <w:rPr>
          <w:sz w:val="30"/>
          <w:szCs w:val="30"/>
        </w:rPr>
      </w:pPr>
      <w:r>
        <w:rPr>
          <w:rFonts w:cs="宋体" w:hint="eastAsia"/>
          <w:sz w:val="30"/>
          <w:szCs w:val="30"/>
        </w:rPr>
        <w:t>根据南京市农民工业余学校工作管理要求，我公司决定成立</w:t>
      </w:r>
      <w:r>
        <w:rPr>
          <w:sz w:val="30"/>
          <w:szCs w:val="30"/>
        </w:rPr>
        <w:t>*******</w:t>
      </w:r>
      <w:r>
        <w:rPr>
          <w:rFonts w:cs="宋体" w:hint="eastAsia"/>
          <w:sz w:val="30"/>
          <w:szCs w:val="30"/>
        </w:rPr>
        <w:t>工程项目部农民工业余学校分校，任命以下人员担任该农民工业余学校分校相关负责人。</w:t>
      </w:r>
    </w:p>
    <w:p w:rsidR="006A5777" w:rsidRDefault="00472D85">
      <w:pPr>
        <w:ind w:firstLine="600"/>
        <w:rPr>
          <w:sz w:val="30"/>
          <w:szCs w:val="30"/>
        </w:rPr>
      </w:pPr>
      <w:r>
        <w:rPr>
          <w:rFonts w:cs="宋体" w:hint="eastAsia"/>
          <w:sz w:val="30"/>
          <w:szCs w:val="30"/>
        </w:rPr>
        <w:t>我公司总校将督促、指导该农民工业余学校分校相关负责人，切实履行分校教学组织与管理工作职责，认真执行、检查分校教学计划的落实：</w:t>
      </w:r>
    </w:p>
    <w:p w:rsidR="006A5777" w:rsidRDefault="00472D85">
      <w:pPr>
        <w:ind w:firstLine="600"/>
        <w:rPr>
          <w:sz w:val="30"/>
          <w:szCs w:val="30"/>
        </w:rPr>
      </w:pPr>
      <w:r>
        <w:rPr>
          <w:rFonts w:cs="宋体" w:hint="eastAsia"/>
          <w:sz w:val="30"/>
          <w:szCs w:val="30"/>
        </w:rPr>
        <w:t>分校校长（项目经理）：</w:t>
      </w:r>
      <w:r>
        <w:rPr>
          <w:sz w:val="30"/>
          <w:szCs w:val="30"/>
        </w:rPr>
        <w:t xml:space="preserve">               </w:t>
      </w:r>
      <w:r>
        <w:rPr>
          <w:rFonts w:cs="宋体" w:hint="eastAsia"/>
          <w:sz w:val="30"/>
          <w:szCs w:val="30"/>
        </w:rPr>
        <w:t>联系电话：</w:t>
      </w:r>
    </w:p>
    <w:p w:rsidR="006A5777" w:rsidRDefault="00472D85">
      <w:pPr>
        <w:ind w:firstLine="600"/>
        <w:rPr>
          <w:sz w:val="30"/>
          <w:szCs w:val="30"/>
        </w:rPr>
      </w:pPr>
      <w:r>
        <w:rPr>
          <w:rFonts w:cs="宋体" w:hint="eastAsia"/>
          <w:sz w:val="30"/>
          <w:szCs w:val="30"/>
        </w:rPr>
        <w:t>分校副校长：</w:t>
      </w:r>
      <w:r>
        <w:rPr>
          <w:sz w:val="30"/>
          <w:szCs w:val="30"/>
        </w:rPr>
        <w:t xml:space="preserve">                        </w:t>
      </w:r>
      <w:r>
        <w:rPr>
          <w:rFonts w:cs="宋体" w:hint="eastAsia"/>
          <w:sz w:val="30"/>
          <w:szCs w:val="30"/>
        </w:rPr>
        <w:t>联系电话：</w:t>
      </w:r>
    </w:p>
    <w:p w:rsidR="006A5777" w:rsidRDefault="00472D85">
      <w:pPr>
        <w:ind w:firstLine="600"/>
        <w:rPr>
          <w:sz w:val="30"/>
          <w:szCs w:val="30"/>
        </w:rPr>
      </w:pPr>
      <w:r>
        <w:rPr>
          <w:rFonts w:cs="宋体" w:hint="eastAsia"/>
          <w:sz w:val="30"/>
          <w:szCs w:val="30"/>
        </w:rPr>
        <w:t>分校教务：</w:t>
      </w:r>
      <w:r>
        <w:rPr>
          <w:sz w:val="30"/>
          <w:szCs w:val="30"/>
        </w:rPr>
        <w:t xml:space="preserve">                          </w:t>
      </w:r>
      <w:r>
        <w:rPr>
          <w:rFonts w:cs="宋体" w:hint="eastAsia"/>
          <w:sz w:val="30"/>
          <w:szCs w:val="30"/>
        </w:rPr>
        <w:t>联系电话：</w:t>
      </w:r>
    </w:p>
    <w:p w:rsidR="006A5777" w:rsidRDefault="006A5777">
      <w:pPr>
        <w:ind w:firstLine="600"/>
        <w:rPr>
          <w:sz w:val="30"/>
          <w:szCs w:val="30"/>
        </w:rPr>
      </w:pPr>
    </w:p>
    <w:p w:rsidR="006A5777" w:rsidRDefault="00472D85">
      <w:pPr>
        <w:ind w:firstLine="600"/>
        <w:rPr>
          <w:sz w:val="30"/>
          <w:szCs w:val="30"/>
        </w:rPr>
      </w:pPr>
      <w:r>
        <w:rPr>
          <w:sz w:val="30"/>
          <w:szCs w:val="30"/>
        </w:rPr>
        <w:t xml:space="preserve">                            ******</w:t>
      </w:r>
      <w:r>
        <w:rPr>
          <w:rFonts w:cs="宋体" w:hint="eastAsia"/>
          <w:sz w:val="30"/>
          <w:szCs w:val="30"/>
        </w:rPr>
        <w:t>建筑工程有限公司</w:t>
      </w:r>
    </w:p>
    <w:p w:rsidR="006A5777" w:rsidRDefault="00472D85">
      <w:pPr>
        <w:ind w:firstLine="600"/>
        <w:rPr>
          <w:sz w:val="30"/>
          <w:szCs w:val="30"/>
        </w:rPr>
      </w:pPr>
      <w:r>
        <w:rPr>
          <w:sz w:val="30"/>
          <w:szCs w:val="30"/>
        </w:rPr>
        <w:t xml:space="preserve">                              201   </w:t>
      </w:r>
      <w:r>
        <w:rPr>
          <w:rFonts w:cs="宋体" w:hint="eastAsia"/>
          <w:sz w:val="30"/>
          <w:szCs w:val="30"/>
        </w:rPr>
        <w:t>年</w:t>
      </w:r>
      <w:r>
        <w:rPr>
          <w:sz w:val="30"/>
          <w:szCs w:val="30"/>
        </w:rPr>
        <w:t xml:space="preserve">   </w:t>
      </w:r>
      <w:r>
        <w:rPr>
          <w:rFonts w:cs="宋体" w:hint="eastAsia"/>
          <w:sz w:val="30"/>
          <w:szCs w:val="30"/>
        </w:rPr>
        <w:t>月</w:t>
      </w:r>
      <w:r>
        <w:rPr>
          <w:sz w:val="30"/>
          <w:szCs w:val="30"/>
        </w:rPr>
        <w:t xml:space="preserve">   </w:t>
      </w:r>
      <w:r>
        <w:rPr>
          <w:rFonts w:cs="宋体" w:hint="eastAsia"/>
          <w:sz w:val="30"/>
          <w:szCs w:val="30"/>
        </w:rPr>
        <w:t>日</w:t>
      </w:r>
    </w:p>
    <w:p w:rsidR="006A5777" w:rsidRDefault="0074049D">
      <w:pPr>
        <w:ind w:firstLine="600"/>
        <w:rPr>
          <w:b/>
          <w:bCs/>
          <w:sz w:val="30"/>
          <w:szCs w:val="30"/>
        </w:rPr>
      </w:pPr>
      <w:r>
        <w:rPr>
          <w:b/>
          <w:bCs/>
          <w:sz w:val="30"/>
          <w:szCs w:val="30"/>
        </w:rPr>
        <w:t xml:space="preserve">         </w:t>
      </w:r>
    </w:p>
    <w:p w:rsidR="006A5777" w:rsidRDefault="00472D85">
      <w:pPr>
        <w:ind w:firstLine="600"/>
        <w:rPr>
          <w:b/>
          <w:bCs/>
          <w:sz w:val="32"/>
          <w:szCs w:val="32"/>
        </w:rPr>
      </w:pPr>
      <w:r>
        <w:rPr>
          <w:b/>
          <w:bCs/>
          <w:sz w:val="30"/>
          <w:szCs w:val="30"/>
        </w:rPr>
        <w:t xml:space="preserve">                </w:t>
      </w:r>
      <w:r>
        <w:rPr>
          <w:rFonts w:cs="宋体" w:hint="eastAsia"/>
          <w:b/>
          <w:bCs/>
          <w:sz w:val="32"/>
          <w:szCs w:val="32"/>
        </w:rPr>
        <w:t>分校组织机构图</w:t>
      </w:r>
    </w:p>
    <w:p w:rsidR="006A5777" w:rsidRDefault="00A50A18">
      <w:pPr>
        <w:ind w:firstLine="600"/>
        <w:rPr>
          <w:sz w:val="30"/>
          <w:szCs w:val="30"/>
        </w:rPr>
      </w:pPr>
      <w:r>
        <w:rPr>
          <w:noProof/>
          <w:sz w:val="30"/>
          <w:szCs w:val="30"/>
        </w:rPr>
        <w:pict>
          <v:rect id="_x0000_s1036" style="position:absolute;left:0;text-align:left;margin-left:152.25pt;margin-top:6.1pt;width:92.25pt;height:33.75pt;z-index:1"/>
        </w:pict>
      </w:r>
    </w:p>
    <w:p w:rsidR="006A5777" w:rsidRDefault="00A50A18">
      <w:pPr>
        <w:ind w:firstLine="600"/>
        <w:rPr>
          <w:sz w:val="30"/>
          <w:szCs w:val="30"/>
        </w:rPr>
      </w:pPr>
      <w:r>
        <w:rPr>
          <w:noProof/>
          <w:sz w:val="30"/>
          <w:szCs w:val="30"/>
        </w:rPr>
        <w:pict>
          <v:shapetype id="_x0000_t32" coordsize="21600,21600" o:spt="32" o:oned="t" path="m,l21600,21600e" filled="f">
            <v:path arrowok="t" fillok="f" o:connecttype="none"/>
            <o:lock v:ext="edit" shapetype="t"/>
          </v:shapetype>
          <v:shape id="_x0000_s1042" type="#_x0000_t32" style="position:absolute;left:0;text-align:left;margin-left:203.25pt;margin-top:8.65pt;width:0;height:23.25pt;z-index:7" o:connectortype="straight">
            <v:stroke endarrow="block"/>
          </v:shape>
        </w:pict>
      </w:r>
      <w:r w:rsidR="0074049D">
        <w:rPr>
          <w:rFonts w:hint="eastAsia"/>
          <w:sz w:val="30"/>
          <w:szCs w:val="30"/>
        </w:rPr>
        <w:t>`</w:t>
      </w:r>
    </w:p>
    <w:p w:rsidR="006A5777" w:rsidRDefault="00A50A18">
      <w:pPr>
        <w:ind w:firstLine="600"/>
        <w:rPr>
          <w:sz w:val="30"/>
          <w:szCs w:val="30"/>
        </w:rPr>
      </w:pPr>
      <w:r>
        <w:rPr>
          <w:noProof/>
          <w:sz w:val="30"/>
          <w:szCs w:val="30"/>
        </w:rPr>
        <w:pict>
          <v:rect id="_x0000_s1037" style="position:absolute;left:0;text-align:left;margin-left:152.25pt;margin-top:.7pt;width:92.25pt;height:33.75pt;z-index:2"/>
        </w:pict>
      </w:r>
    </w:p>
    <w:p w:rsidR="006A5777" w:rsidRDefault="00A50A18">
      <w:pPr>
        <w:ind w:firstLine="600"/>
        <w:rPr>
          <w:sz w:val="30"/>
          <w:szCs w:val="30"/>
        </w:rPr>
      </w:pPr>
      <w:r>
        <w:rPr>
          <w:noProof/>
          <w:sz w:val="30"/>
          <w:szCs w:val="3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1.25pt;margin-top:3.25pt;width:201.75pt;height:24.75pt;z-index:11" o:connectortype="elbow" adj="21075,-629018,-30433">
            <v:stroke endarrow="block"/>
          </v:shape>
        </w:pict>
      </w:r>
      <w:r>
        <w:rPr>
          <w:noProof/>
          <w:sz w:val="30"/>
          <w:szCs w:val="30"/>
        </w:rPr>
        <w:pict>
          <v:shape id="_x0000_s1043" type="#_x0000_t34" style="position:absolute;left:0;text-align:left;margin-left:12pt;margin-top:3.25pt;width:165pt;height:24.75pt;rotation:180;flip:y;z-index:8" o:connectortype="elbow" adj="21403,629018,-37211">
            <v:stroke endarrow="block"/>
          </v:shape>
        </w:pict>
      </w:r>
      <w:r>
        <w:rPr>
          <w:noProof/>
          <w:sz w:val="30"/>
          <w:szCs w:val="30"/>
        </w:rPr>
        <w:pict>
          <v:rect id="_x0000_s1041" style="position:absolute;left:0;text-align:left;margin-left:-36pt;margin-top:28pt;width:92.25pt;height:33.75pt;z-index:6"/>
        </w:pict>
      </w:r>
      <w:r>
        <w:rPr>
          <w:noProof/>
          <w:sz w:val="30"/>
          <w:szCs w:val="30"/>
        </w:rPr>
        <w:pict>
          <v:rect id="_x0000_s1040" style="position:absolute;left:0;text-align:left;margin-left:90pt;margin-top:28pt;width:92.25pt;height:33.75pt;z-index:5"/>
        </w:pict>
      </w:r>
      <w:r>
        <w:rPr>
          <w:noProof/>
          <w:sz w:val="30"/>
          <w:szCs w:val="30"/>
        </w:rPr>
        <w:pict>
          <v:shape id="_x0000_s1044" type="#_x0000_t34" style="position:absolute;left:0;text-align:left;margin-left:131.25pt;margin-top:3.25pt;width:51pt;height:24.75pt;rotation:180;flip:y;z-index:9" o:connectortype="elbow" adj="21917,629018,-120388">
            <v:stroke endarrow="block"/>
          </v:shape>
        </w:pict>
      </w:r>
      <w:r>
        <w:rPr>
          <w:noProof/>
          <w:sz w:val="30"/>
          <w:szCs w:val="30"/>
        </w:rPr>
        <w:pict>
          <v:shape id="_x0000_s1045" type="#_x0000_t34" style="position:absolute;left:0;text-align:left;margin-left:191.25pt;margin-top:3.25pt;width:84pt;height:24.75pt;z-index:10" o:connectortype="elbow" adj="20829,-629018,-73093">
            <v:stroke endarrow="block"/>
          </v:shape>
        </w:pict>
      </w:r>
      <w:r>
        <w:rPr>
          <w:noProof/>
          <w:sz w:val="30"/>
          <w:szCs w:val="30"/>
        </w:rPr>
        <w:pict>
          <v:rect id="_x0000_s1039" style="position:absolute;left:0;text-align:left;margin-left:222.75pt;margin-top:28pt;width:92.25pt;height:33.75pt;z-index:4"/>
        </w:pict>
      </w:r>
      <w:r>
        <w:rPr>
          <w:noProof/>
          <w:sz w:val="30"/>
          <w:szCs w:val="30"/>
        </w:rPr>
        <w:pict>
          <v:rect id="_x0000_s1038" style="position:absolute;left:0;text-align:left;margin-left:346.5pt;margin-top:28pt;width:92.25pt;height:33.75pt;z-index:3"/>
        </w:pict>
      </w:r>
    </w:p>
    <w:p w:rsidR="006A5777" w:rsidRDefault="006A5777">
      <w:pPr>
        <w:ind w:firstLine="600"/>
        <w:rPr>
          <w:sz w:val="30"/>
          <w:szCs w:val="30"/>
        </w:rPr>
      </w:pPr>
    </w:p>
    <w:p w:rsidR="006A5777" w:rsidRDefault="006A5777">
      <w:pPr>
        <w:rPr>
          <w:rFonts w:ascii="楷体_GB2312" w:eastAsia="楷体_GB2312"/>
          <w:b/>
          <w:bCs/>
          <w:sz w:val="24"/>
          <w:szCs w:val="24"/>
        </w:rPr>
      </w:pPr>
    </w:p>
    <w:p w:rsidR="006A5777" w:rsidRDefault="00472D85">
      <w:pPr>
        <w:jc w:val="center"/>
        <w:rPr>
          <w:rFonts w:ascii="楷体_GB2312" w:eastAsia="楷体_GB2312"/>
          <w:b/>
          <w:bCs/>
          <w:sz w:val="36"/>
          <w:szCs w:val="36"/>
        </w:rPr>
      </w:pPr>
      <w:r>
        <w:rPr>
          <w:rFonts w:ascii="楷体_GB2312" w:eastAsia="楷体_GB2312" w:cs="楷体_GB2312" w:hint="eastAsia"/>
          <w:b/>
          <w:bCs/>
          <w:sz w:val="36"/>
          <w:szCs w:val="36"/>
        </w:rPr>
        <w:t>农民工业余学校师资力量配备表</w:t>
      </w:r>
    </w:p>
    <w:p w:rsidR="006A5777" w:rsidRDefault="00472D85">
      <w:pPr>
        <w:rPr>
          <w:sz w:val="28"/>
          <w:szCs w:val="28"/>
        </w:rPr>
      </w:pPr>
      <w:r>
        <w:rPr>
          <w:rFonts w:cs="宋体" w:hint="eastAsia"/>
          <w:sz w:val="28"/>
          <w:szCs w:val="28"/>
        </w:rPr>
        <w:t>企业名称：</w:t>
      </w:r>
      <w:r>
        <w:rPr>
          <w:sz w:val="28"/>
          <w:szCs w:val="28"/>
        </w:rPr>
        <w:t xml:space="preserve">               </w:t>
      </w:r>
      <w:r>
        <w:rPr>
          <w:rFonts w:cs="宋体" w:hint="eastAsia"/>
          <w:sz w:val="28"/>
          <w:szCs w:val="28"/>
        </w:rPr>
        <w:t>农民工业余学校名称：</w:t>
      </w:r>
    </w:p>
    <w:tbl>
      <w:tblPr>
        <w:tblW w:w="89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260"/>
        <w:gridCol w:w="900"/>
        <w:gridCol w:w="1260"/>
        <w:gridCol w:w="1440"/>
        <w:gridCol w:w="1638"/>
      </w:tblGrid>
      <w:tr w:rsidR="006A5777">
        <w:trPr>
          <w:trHeight w:val="539"/>
        </w:trPr>
        <w:tc>
          <w:tcPr>
            <w:tcW w:w="828" w:type="dxa"/>
            <w:vAlign w:val="center"/>
          </w:tcPr>
          <w:p w:rsidR="006A5777" w:rsidRDefault="00472D85">
            <w:pPr>
              <w:jc w:val="center"/>
              <w:rPr>
                <w:b/>
                <w:bCs/>
                <w:kern w:val="0"/>
                <w:sz w:val="24"/>
                <w:szCs w:val="24"/>
              </w:rPr>
            </w:pPr>
            <w:r>
              <w:rPr>
                <w:rFonts w:cs="宋体" w:hint="eastAsia"/>
                <w:b/>
                <w:bCs/>
                <w:kern w:val="0"/>
                <w:sz w:val="24"/>
                <w:szCs w:val="24"/>
              </w:rPr>
              <w:t>序号</w:t>
            </w:r>
          </w:p>
        </w:tc>
        <w:tc>
          <w:tcPr>
            <w:tcW w:w="1620" w:type="dxa"/>
            <w:vAlign w:val="center"/>
          </w:tcPr>
          <w:p w:rsidR="006A5777" w:rsidRDefault="00472D85">
            <w:pPr>
              <w:jc w:val="center"/>
              <w:rPr>
                <w:b/>
                <w:bCs/>
                <w:kern w:val="0"/>
                <w:sz w:val="24"/>
                <w:szCs w:val="24"/>
              </w:rPr>
            </w:pPr>
            <w:r>
              <w:rPr>
                <w:rFonts w:cs="宋体" w:hint="eastAsia"/>
                <w:b/>
                <w:bCs/>
                <w:kern w:val="0"/>
                <w:sz w:val="24"/>
                <w:szCs w:val="24"/>
              </w:rPr>
              <w:t>教师姓名</w:t>
            </w:r>
          </w:p>
        </w:tc>
        <w:tc>
          <w:tcPr>
            <w:tcW w:w="1260" w:type="dxa"/>
            <w:vAlign w:val="center"/>
          </w:tcPr>
          <w:p w:rsidR="006A5777" w:rsidRDefault="00472D85">
            <w:pPr>
              <w:jc w:val="center"/>
              <w:rPr>
                <w:b/>
                <w:bCs/>
                <w:kern w:val="0"/>
                <w:sz w:val="24"/>
                <w:szCs w:val="24"/>
              </w:rPr>
            </w:pPr>
            <w:r>
              <w:rPr>
                <w:rFonts w:cs="宋体" w:hint="eastAsia"/>
                <w:b/>
                <w:bCs/>
                <w:kern w:val="0"/>
                <w:sz w:val="24"/>
                <w:szCs w:val="24"/>
              </w:rPr>
              <w:t>性别</w:t>
            </w:r>
          </w:p>
        </w:tc>
        <w:tc>
          <w:tcPr>
            <w:tcW w:w="900" w:type="dxa"/>
            <w:vAlign w:val="center"/>
          </w:tcPr>
          <w:p w:rsidR="006A5777" w:rsidRDefault="00472D85">
            <w:pPr>
              <w:jc w:val="center"/>
              <w:rPr>
                <w:b/>
                <w:bCs/>
                <w:kern w:val="0"/>
                <w:sz w:val="24"/>
                <w:szCs w:val="24"/>
              </w:rPr>
            </w:pPr>
            <w:r>
              <w:rPr>
                <w:rFonts w:cs="宋体" w:hint="eastAsia"/>
                <w:b/>
                <w:bCs/>
                <w:kern w:val="0"/>
                <w:sz w:val="24"/>
                <w:szCs w:val="24"/>
              </w:rPr>
              <w:t>年龄</w:t>
            </w:r>
          </w:p>
        </w:tc>
        <w:tc>
          <w:tcPr>
            <w:tcW w:w="1260" w:type="dxa"/>
            <w:vAlign w:val="center"/>
          </w:tcPr>
          <w:p w:rsidR="006A5777" w:rsidRDefault="00472D85">
            <w:pPr>
              <w:jc w:val="center"/>
              <w:rPr>
                <w:b/>
                <w:bCs/>
                <w:kern w:val="0"/>
                <w:sz w:val="24"/>
                <w:szCs w:val="24"/>
              </w:rPr>
            </w:pPr>
            <w:r>
              <w:rPr>
                <w:rFonts w:cs="宋体" w:hint="eastAsia"/>
                <w:b/>
                <w:bCs/>
                <w:kern w:val="0"/>
                <w:sz w:val="24"/>
                <w:szCs w:val="24"/>
              </w:rPr>
              <w:t>职务</w:t>
            </w:r>
          </w:p>
        </w:tc>
        <w:tc>
          <w:tcPr>
            <w:tcW w:w="1440" w:type="dxa"/>
            <w:vAlign w:val="center"/>
          </w:tcPr>
          <w:p w:rsidR="006A5777" w:rsidRDefault="00472D85">
            <w:pPr>
              <w:jc w:val="center"/>
              <w:rPr>
                <w:b/>
                <w:bCs/>
                <w:kern w:val="0"/>
                <w:sz w:val="24"/>
                <w:szCs w:val="24"/>
              </w:rPr>
            </w:pPr>
            <w:r>
              <w:rPr>
                <w:rFonts w:cs="宋体" w:hint="eastAsia"/>
                <w:b/>
                <w:bCs/>
                <w:kern w:val="0"/>
                <w:sz w:val="24"/>
                <w:szCs w:val="24"/>
              </w:rPr>
              <w:t>教授课程</w:t>
            </w:r>
          </w:p>
        </w:tc>
        <w:tc>
          <w:tcPr>
            <w:tcW w:w="1638" w:type="dxa"/>
            <w:vAlign w:val="center"/>
          </w:tcPr>
          <w:p w:rsidR="006A5777" w:rsidRDefault="00472D85">
            <w:pPr>
              <w:jc w:val="center"/>
              <w:rPr>
                <w:b/>
                <w:bCs/>
                <w:kern w:val="0"/>
                <w:sz w:val="24"/>
                <w:szCs w:val="24"/>
              </w:rPr>
            </w:pPr>
            <w:r>
              <w:rPr>
                <w:rFonts w:cs="宋体" w:hint="eastAsia"/>
                <w:b/>
                <w:bCs/>
                <w:kern w:val="0"/>
                <w:sz w:val="24"/>
                <w:szCs w:val="24"/>
              </w:rPr>
              <w:t>备注</w:t>
            </w: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39"/>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r w:rsidR="006A5777">
        <w:trPr>
          <w:trHeight w:val="566"/>
        </w:trPr>
        <w:tc>
          <w:tcPr>
            <w:tcW w:w="828" w:type="dxa"/>
            <w:vAlign w:val="center"/>
          </w:tcPr>
          <w:p w:rsidR="006A5777" w:rsidRDefault="006A5777">
            <w:pPr>
              <w:jc w:val="center"/>
              <w:rPr>
                <w:kern w:val="0"/>
                <w:sz w:val="24"/>
                <w:szCs w:val="24"/>
              </w:rPr>
            </w:pPr>
          </w:p>
        </w:tc>
        <w:tc>
          <w:tcPr>
            <w:tcW w:w="162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440" w:type="dxa"/>
            <w:vAlign w:val="center"/>
          </w:tcPr>
          <w:p w:rsidR="006A5777" w:rsidRDefault="006A5777">
            <w:pPr>
              <w:jc w:val="center"/>
              <w:rPr>
                <w:kern w:val="0"/>
                <w:sz w:val="24"/>
                <w:szCs w:val="24"/>
              </w:rPr>
            </w:pPr>
          </w:p>
        </w:tc>
        <w:tc>
          <w:tcPr>
            <w:tcW w:w="1638" w:type="dxa"/>
            <w:vAlign w:val="center"/>
          </w:tcPr>
          <w:p w:rsidR="006A5777" w:rsidRDefault="006A5777">
            <w:pPr>
              <w:jc w:val="center"/>
              <w:rPr>
                <w:kern w:val="0"/>
                <w:sz w:val="24"/>
                <w:szCs w:val="24"/>
              </w:rPr>
            </w:pPr>
          </w:p>
        </w:tc>
      </w:tr>
    </w:tbl>
    <w:p w:rsidR="006A5777" w:rsidRDefault="006A5777">
      <w:pPr>
        <w:rPr>
          <w:sz w:val="30"/>
          <w:szCs w:val="30"/>
        </w:rPr>
      </w:pPr>
    </w:p>
    <w:p w:rsidR="006A5777" w:rsidRDefault="006A5777">
      <w:pPr>
        <w:rPr>
          <w:sz w:val="24"/>
          <w:szCs w:val="24"/>
        </w:rPr>
      </w:pPr>
    </w:p>
    <w:p w:rsidR="006A5777" w:rsidRDefault="00472D85">
      <w:pPr>
        <w:jc w:val="center"/>
        <w:rPr>
          <w:rFonts w:ascii="楷体_GB2312" w:eastAsia="楷体_GB2312"/>
          <w:b/>
          <w:bCs/>
          <w:sz w:val="36"/>
          <w:szCs w:val="36"/>
        </w:rPr>
      </w:pPr>
      <w:r>
        <w:rPr>
          <w:rFonts w:ascii="楷体_GB2312" w:eastAsia="楷体_GB2312" w:cs="楷体_GB2312" w:hint="eastAsia"/>
          <w:b/>
          <w:bCs/>
          <w:sz w:val="36"/>
          <w:szCs w:val="36"/>
        </w:rPr>
        <w:lastRenderedPageBreak/>
        <w:t>农民工业余学校学员名单</w:t>
      </w:r>
    </w:p>
    <w:p w:rsidR="006A5777" w:rsidRDefault="00472D85">
      <w:pPr>
        <w:rPr>
          <w:sz w:val="28"/>
          <w:szCs w:val="28"/>
        </w:rPr>
      </w:pPr>
      <w:r>
        <w:rPr>
          <w:rFonts w:cs="宋体" w:hint="eastAsia"/>
          <w:sz w:val="28"/>
          <w:szCs w:val="28"/>
        </w:rPr>
        <w:t>企业名称：</w:t>
      </w:r>
      <w:r>
        <w:rPr>
          <w:sz w:val="28"/>
          <w:szCs w:val="28"/>
        </w:rPr>
        <w:t xml:space="preserve">                </w:t>
      </w:r>
      <w:r>
        <w:rPr>
          <w:rFonts w:cs="宋体" w:hint="eastAsia"/>
          <w:sz w:val="28"/>
          <w:szCs w:val="28"/>
        </w:rPr>
        <w:t>农民工业余学校名称：</w:t>
      </w:r>
    </w:p>
    <w:tbl>
      <w:tblPr>
        <w:tblW w:w="89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728"/>
        <w:gridCol w:w="972"/>
        <w:gridCol w:w="900"/>
        <w:gridCol w:w="1260"/>
        <w:gridCol w:w="1980"/>
        <w:gridCol w:w="1278"/>
      </w:tblGrid>
      <w:tr w:rsidR="006A5777">
        <w:trPr>
          <w:trHeight w:val="564"/>
        </w:trPr>
        <w:tc>
          <w:tcPr>
            <w:tcW w:w="828" w:type="dxa"/>
            <w:vAlign w:val="center"/>
          </w:tcPr>
          <w:p w:rsidR="006A5777" w:rsidRDefault="00472D85">
            <w:pPr>
              <w:jc w:val="center"/>
              <w:rPr>
                <w:b/>
                <w:bCs/>
                <w:kern w:val="0"/>
                <w:sz w:val="24"/>
                <w:szCs w:val="24"/>
              </w:rPr>
            </w:pPr>
            <w:r>
              <w:rPr>
                <w:rFonts w:cs="宋体" w:hint="eastAsia"/>
                <w:b/>
                <w:bCs/>
                <w:kern w:val="0"/>
                <w:sz w:val="24"/>
                <w:szCs w:val="24"/>
              </w:rPr>
              <w:t>序号</w:t>
            </w:r>
          </w:p>
        </w:tc>
        <w:tc>
          <w:tcPr>
            <w:tcW w:w="1728" w:type="dxa"/>
            <w:vAlign w:val="center"/>
          </w:tcPr>
          <w:p w:rsidR="006A5777" w:rsidRDefault="00472D85">
            <w:pPr>
              <w:jc w:val="center"/>
              <w:rPr>
                <w:b/>
                <w:bCs/>
                <w:kern w:val="0"/>
                <w:sz w:val="24"/>
                <w:szCs w:val="24"/>
              </w:rPr>
            </w:pPr>
            <w:r>
              <w:rPr>
                <w:rFonts w:cs="宋体" w:hint="eastAsia"/>
                <w:b/>
                <w:bCs/>
                <w:kern w:val="0"/>
                <w:sz w:val="24"/>
                <w:szCs w:val="24"/>
              </w:rPr>
              <w:t>姓名</w:t>
            </w:r>
          </w:p>
        </w:tc>
        <w:tc>
          <w:tcPr>
            <w:tcW w:w="972" w:type="dxa"/>
            <w:vAlign w:val="center"/>
          </w:tcPr>
          <w:p w:rsidR="006A5777" w:rsidRDefault="00472D85">
            <w:pPr>
              <w:jc w:val="center"/>
              <w:rPr>
                <w:b/>
                <w:bCs/>
                <w:kern w:val="0"/>
                <w:sz w:val="24"/>
                <w:szCs w:val="24"/>
              </w:rPr>
            </w:pPr>
            <w:r>
              <w:rPr>
                <w:rFonts w:cs="宋体" w:hint="eastAsia"/>
                <w:b/>
                <w:bCs/>
                <w:kern w:val="0"/>
                <w:sz w:val="24"/>
                <w:szCs w:val="24"/>
              </w:rPr>
              <w:t>性别</w:t>
            </w:r>
          </w:p>
        </w:tc>
        <w:tc>
          <w:tcPr>
            <w:tcW w:w="900" w:type="dxa"/>
            <w:vAlign w:val="center"/>
          </w:tcPr>
          <w:p w:rsidR="006A5777" w:rsidRDefault="00472D85">
            <w:pPr>
              <w:jc w:val="center"/>
              <w:rPr>
                <w:b/>
                <w:bCs/>
                <w:kern w:val="0"/>
                <w:sz w:val="24"/>
                <w:szCs w:val="24"/>
              </w:rPr>
            </w:pPr>
            <w:r>
              <w:rPr>
                <w:rFonts w:cs="宋体" w:hint="eastAsia"/>
                <w:b/>
                <w:bCs/>
                <w:kern w:val="0"/>
                <w:sz w:val="24"/>
                <w:szCs w:val="24"/>
              </w:rPr>
              <w:t>年龄</w:t>
            </w:r>
          </w:p>
        </w:tc>
        <w:tc>
          <w:tcPr>
            <w:tcW w:w="1260" w:type="dxa"/>
            <w:vAlign w:val="center"/>
          </w:tcPr>
          <w:p w:rsidR="006A5777" w:rsidRDefault="00472D85">
            <w:pPr>
              <w:jc w:val="center"/>
              <w:rPr>
                <w:b/>
                <w:bCs/>
                <w:kern w:val="0"/>
                <w:sz w:val="24"/>
                <w:szCs w:val="24"/>
              </w:rPr>
            </w:pPr>
            <w:r>
              <w:rPr>
                <w:rFonts w:cs="宋体" w:hint="eastAsia"/>
                <w:b/>
                <w:bCs/>
                <w:kern w:val="0"/>
                <w:sz w:val="24"/>
                <w:szCs w:val="24"/>
              </w:rPr>
              <w:t>籍贯</w:t>
            </w:r>
          </w:p>
        </w:tc>
        <w:tc>
          <w:tcPr>
            <w:tcW w:w="1980" w:type="dxa"/>
            <w:vAlign w:val="center"/>
          </w:tcPr>
          <w:p w:rsidR="006A5777" w:rsidRDefault="00472D85">
            <w:pPr>
              <w:jc w:val="center"/>
              <w:rPr>
                <w:b/>
                <w:bCs/>
                <w:kern w:val="0"/>
                <w:sz w:val="24"/>
                <w:szCs w:val="24"/>
              </w:rPr>
            </w:pPr>
            <w:r>
              <w:rPr>
                <w:rFonts w:cs="宋体" w:hint="eastAsia"/>
                <w:b/>
                <w:bCs/>
                <w:kern w:val="0"/>
                <w:sz w:val="24"/>
                <w:szCs w:val="24"/>
              </w:rPr>
              <w:t>班组</w:t>
            </w:r>
          </w:p>
        </w:tc>
        <w:tc>
          <w:tcPr>
            <w:tcW w:w="1278" w:type="dxa"/>
            <w:vAlign w:val="center"/>
          </w:tcPr>
          <w:p w:rsidR="006A5777" w:rsidRDefault="00472D85">
            <w:pPr>
              <w:jc w:val="center"/>
              <w:rPr>
                <w:b/>
                <w:bCs/>
                <w:kern w:val="0"/>
                <w:sz w:val="24"/>
                <w:szCs w:val="24"/>
              </w:rPr>
            </w:pPr>
            <w:r>
              <w:rPr>
                <w:rFonts w:cs="宋体" w:hint="eastAsia"/>
                <w:b/>
                <w:bCs/>
                <w:kern w:val="0"/>
                <w:sz w:val="24"/>
                <w:szCs w:val="24"/>
              </w:rPr>
              <w:t>备注</w:t>
            </w: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64"/>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r w:rsidR="006A5777">
        <w:trPr>
          <w:trHeight w:val="593"/>
        </w:trPr>
        <w:tc>
          <w:tcPr>
            <w:tcW w:w="828" w:type="dxa"/>
            <w:vAlign w:val="center"/>
          </w:tcPr>
          <w:p w:rsidR="006A5777" w:rsidRDefault="006A5777">
            <w:pPr>
              <w:jc w:val="center"/>
              <w:rPr>
                <w:kern w:val="0"/>
                <w:sz w:val="24"/>
                <w:szCs w:val="24"/>
              </w:rPr>
            </w:pPr>
          </w:p>
        </w:tc>
        <w:tc>
          <w:tcPr>
            <w:tcW w:w="1728" w:type="dxa"/>
            <w:vAlign w:val="center"/>
          </w:tcPr>
          <w:p w:rsidR="006A5777" w:rsidRDefault="006A5777">
            <w:pPr>
              <w:jc w:val="center"/>
              <w:rPr>
                <w:kern w:val="0"/>
                <w:sz w:val="24"/>
                <w:szCs w:val="24"/>
              </w:rPr>
            </w:pPr>
          </w:p>
        </w:tc>
        <w:tc>
          <w:tcPr>
            <w:tcW w:w="972" w:type="dxa"/>
            <w:vAlign w:val="center"/>
          </w:tcPr>
          <w:p w:rsidR="006A5777" w:rsidRDefault="006A5777">
            <w:pPr>
              <w:jc w:val="center"/>
              <w:rPr>
                <w:kern w:val="0"/>
                <w:sz w:val="24"/>
                <w:szCs w:val="24"/>
              </w:rPr>
            </w:pPr>
          </w:p>
        </w:tc>
        <w:tc>
          <w:tcPr>
            <w:tcW w:w="900" w:type="dxa"/>
            <w:vAlign w:val="center"/>
          </w:tcPr>
          <w:p w:rsidR="006A5777" w:rsidRDefault="006A5777">
            <w:pPr>
              <w:jc w:val="center"/>
              <w:rPr>
                <w:kern w:val="0"/>
                <w:sz w:val="24"/>
                <w:szCs w:val="24"/>
              </w:rPr>
            </w:pPr>
          </w:p>
        </w:tc>
        <w:tc>
          <w:tcPr>
            <w:tcW w:w="1260" w:type="dxa"/>
            <w:vAlign w:val="center"/>
          </w:tcPr>
          <w:p w:rsidR="006A5777" w:rsidRDefault="006A5777">
            <w:pPr>
              <w:jc w:val="center"/>
              <w:rPr>
                <w:kern w:val="0"/>
                <w:sz w:val="24"/>
                <w:szCs w:val="24"/>
              </w:rPr>
            </w:pPr>
          </w:p>
        </w:tc>
        <w:tc>
          <w:tcPr>
            <w:tcW w:w="1980" w:type="dxa"/>
            <w:vAlign w:val="center"/>
          </w:tcPr>
          <w:p w:rsidR="006A5777" w:rsidRDefault="006A5777">
            <w:pPr>
              <w:jc w:val="center"/>
              <w:rPr>
                <w:kern w:val="0"/>
                <w:sz w:val="24"/>
                <w:szCs w:val="24"/>
              </w:rPr>
            </w:pPr>
          </w:p>
        </w:tc>
        <w:tc>
          <w:tcPr>
            <w:tcW w:w="1278" w:type="dxa"/>
            <w:vAlign w:val="center"/>
          </w:tcPr>
          <w:p w:rsidR="006A5777" w:rsidRDefault="006A5777">
            <w:pPr>
              <w:jc w:val="center"/>
              <w:rPr>
                <w:kern w:val="0"/>
                <w:sz w:val="24"/>
                <w:szCs w:val="24"/>
              </w:rPr>
            </w:pPr>
          </w:p>
        </w:tc>
      </w:tr>
    </w:tbl>
    <w:p w:rsidR="006A5777" w:rsidRDefault="006A5777" w:rsidP="0074049D">
      <w:pPr>
        <w:spacing w:line="360" w:lineRule="auto"/>
        <w:rPr>
          <w:rFonts w:ascii="楷体_GB2312" w:eastAsia="楷体_GB2312" w:cs="楷体_GB2312"/>
          <w:b/>
          <w:bCs/>
          <w:sz w:val="36"/>
          <w:szCs w:val="36"/>
        </w:rPr>
      </w:pPr>
    </w:p>
    <w:p w:rsidR="006A5777" w:rsidRDefault="00472D85">
      <w:pPr>
        <w:spacing w:line="360" w:lineRule="auto"/>
        <w:jc w:val="center"/>
        <w:rPr>
          <w:rFonts w:ascii="楷体_GB2312" w:eastAsia="楷体_GB2312"/>
          <w:b/>
          <w:bCs/>
          <w:sz w:val="36"/>
          <w:szCs w:val="36"/>
        </w:rPr>
      </w:pPr>
      <w:r>
        <w:rPr>
          <w:rFonts w:ascii="楷体_GB2312" w:eastAsia="楷体_GB2312" w:cs="楷体_GB2312" w:hint="eastAsia"/>
          <w:b/>
          <w:bCs/>
          <w:sz w:val="36"/>
          <w:szCs w:val="36"/>
        </w:rPr>
        <w:lastRenderedPageBreak/>
        <w:t>农民工业余学校月课时安排计划表</w:t>
      </w:r>
    </w:p>
    <w:p w:rsidR="006A5777" w:rsidRDefault="00472D85">
      <w:pPr>
        <w:spacing w:line="360" w:lineRule="auto"/>
        <w:rPr>
          <w:sz w:val="24"/>
          <w:szCs w:val="24"/>
        </w:rPr>
      </w:pPr>
      <w:r>
        <w:rPr>
          <w:rFonts w:cs="宋体" w:hint="eastAsia"/>
          <w:sz w:val="24"/>
          <w:szCs w:val="24"/>
        </w:rPr>
        <w:t>农民工业余学校名称：</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月份</w:t>
      </w:r>
    </w:p>
    <w:tbl>
      <w:tblPr>
        <w:tblW w:w="8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697"/>
        <w:gridCol w:w="1440"/>
        <w:gridCol w:w="1260"/>
        <w:gridCol w:w="1227"/>
        <w:gridCol w:w="1491"/>
      </w:tblGrid>
      <w:tr w:rsidR="006A5777">
        <w:trPr>
          <w:trHeight w:val="561"/>
        </w:trPr>
        <w:tc>
          <w:tcPr>
            <w:tcW w:w="828" w:type="dxa"/>
            <w:vAlign w:val="center"/>
          </w:tcPr>
          <w:p w:rsidR="006A5777" w:rsidRDefault="00472D85">
            <w:pPr>
              <w:spacing w:line="360" w:lineRule="auto"/>
              <w:jc w:val="center"/>
              <w:rPr>
                <w:kern w:val="0"/>
                <w:sz w:val="24"/>
                <w:szCs w:val="24"/>
              </w:rPr>
            </w:pPr>
            <w:r>
              <w:rPr>
                <w:rFonts w:cs="宋体" w:hint="eastAsia"/>
                <w:kern w:val="0"/>
                <w:sz w:val="24"/>
                <w:szCs w:val="24"/>
              </w:rPr>
              <w:t>序号</w:t>
            </w:r>
          </w:p>
        </w:tc>
        <w:tc>
          <w:tcPr>
            <w:tcW w:w="2697" w:type="dxa"/>
            <w:vAlign w:val="center"/>
          </w:tcPr>
          <w:p w:rsidR="006A5777" w:rsidRDefault="00472D85">
            <w:pPr>
              <w:spacing w:line="360" w:lineRule="auto"/>
              <w:jc w:val="center"/>
              <w:rPr>
                <w:kern w:val="0"/>
                <w:sz w:val="24"/>
                <w:szCs w:val="24"/>
              </w:rPr>
            </w:pPr>
            <w:r>
              <w:rPr>
                <w:rFonts w:cs="宋体" w:hint="eastAsia"/>
                <w:kern w:val="0"/>
                <w:sz w:val="24"/>
                <w:szCs w:val="24"/>
              </w:rPr>
              <w:t>教学内容</w:t>
            </w:r>
          </w:p>
        </w:tc>
        <w:tc>
          <w:tcPr>
            <w:tcW w:w="1440" w:type="dxa"/>
            <w:vAlign w:val="center"/>
          </w:tcPr>
          <w:p w:rsidR="006A5777" w:rsidRDefault="00472D85">
            <w:pPr>
              <w:spacing w:line="360" w:lineRule="auto"/>
              <w:jc w:val="center"/>
              <w:rPr>
                <w:kern w:val="0"/>
                <w:sz w:val="24"/>
                <w:szCs w:val="24"/>
              </w:rPr>
            </w:pPr>
            <w:r>
              <w:rPr>
                <w:rFonts w:cs="宋体" w:hint="eastAsia"/>
                <w:kern w:val="0"/>
                <w:sz w:val="24"/>
                <w:szCs w:val="24"/>
              </w:rPr>
              <w:t>教学时间</w:t>
            </w:r>
          </w:p>
        </w:tc>
        <w:tc>
          <w:tcPr>
            <w:tcW w:w="1260" w:type="dxa"/>
            <w:vAlign w:val="center"/>
          </w:tcPr>
          <w:p w:rsidR="006A5777" w:rsidRDefault="00472D85">
            <w:pPr>
              <w:spacing w:line="360" w:lineRule="auto"/>
              <w:jc w:val="center"/>
              <w:rPr>
                <w:kern w:val="0"/>
                <w:sz w:val="24"/>
                <w:szCs w:val="24"/>
              </w:rPr>
            </w:pPr>
            <w:r>
              <w:rPr>
                <w:rFonts w:cs="宋体" w:hint="eastAsia"/>
                <w:kern w:val="0"/>
                <w:sz w:val="24"/>
                <w:szCs w:val="24"/>
              </w:rPr>
              <w:t>教学课时</w:t>
            </w:r>
          </w:p>
        </w:tc>
        <w:tc>
          <w:tcPr>
            <w:tcW w:w="1227" w:type="dxa"/>
            <w:vAlign w:val="center"/>
          </w:tcPr>
          <w:p w:rsidR="006A5777" w:rsidRDefault="00472D85">
            <w:pPr>
              <w:spacing w:line="360" w:lineRule="auto"/>
              <w:jc w:val="center"/>
              <w:rPr>
                <w:kern w:val="0"/>
                <w:sz w:val="24"/>
                <w:szCs w:val="24"/>
              </w:rPr>
            </w:pPr>
            <w:r>
              <w:rPr>
                <w:rFonts w:cs="宋体" w:hint="eastAsia"/>
                <w:kern w:val="0"/>
                <w:sz w:val="24"/>
                <w:szCs w:val="24"/>
              </w:rPr>
              <w:t>授课教师</w:t>
            </w:r>
          </w:p>
        </w:tc>
        <w:tc>
          <w:tcPr>
            <w:tcW w:w="1491" w:type="dxa"/>
            <w:vAlign w:val="center"/>
          </w:tcPr>
          <w:p w:rsidR="006A5777" w:rsidRDefault="00472D85">
            <w:pPr>
              <w:spacing w:line="360" w:lineRule="auto"/>
              <w:jc w:val="center"/>
              <w:rPr>
                <w:kern w:val="0"/>
                <w:sz w:val="24"/>
                <w:szCs w:val="24"/>
              </w:rPr>
            </w:pPr>
            <w:r>
              <w:rPr>
                <w:rFonts w:cs="宋体" w:hint="eastAsia"/>
                <w:kern w:val="0"/>
                <w:sz w:val="24"/>
                <w:szCs w:val="24"/>
              </w:rPr>
              <w:t>备注</w:t>
            </w: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6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6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r w:rsidR="006A5777">
        <w:trPr>
          <w:trHeight w:val="581"/>
        </w:trPr>
        <w:tc>
          <w:tcPr>
            <w:tcW w:w="828" w:type="dxa"/>
            <w:vAlign w:val="center"/>
          </w:tcPr>
          <w:p w:rsidR="006A5777" w:rsidRDefault="006A5777">
            <w:pPr>
              <w:spacing w:line="360" w:lineRule="auto"/>
              <w:jc w:val="center"/>
              <w:rPr>
                <w:kern w:val="0"/>
                <w:sz w:val="24"/>
                <w:szCs w:val="24"/>
              </w:rPr>
            </w:pPr>
          </w:p>
        </w:tc>
        <w:tc>
          <w:tcPr>
            <w:tcW w:w="2697" w:type="dxa"/>
            <w:vAlign w:val="center"/>
          </w:tcPr>
          <w:p w:rsidR="006A5777" w:rsidRDefault="006A5777">
            <w:pPr>
              <w:spacing w:line="360" w:lineRule="auto"/>
              <w:jc w:val="center"/>
              <w:rPr>
                <w:kern w:val="0"/>
                <w:sz w:val="24"/>
                <w:szCs w:val="24"/>
              </w:rPr>
            </w:pPr>
          </w:p>
        </w:tc>
        <w:tc>
          <w:tcPr>
            <w:tcW w:w="1440" w:type="dxa"/>
            <w:vAlign w:val="center"/>
          </w:tcPr>
          <w:p w:rsidR="006A5777" w:rsidRDefault="006A5777">
            <w:pPr>
              <w:spacing w:line="360" w:lineRule="auto"/>
              <w:jc w:val="center"/>
              <w:rPr>
                <w:kern w:val="0"/>
                <w:sz w:val="24"/>
                <w:szCs w:val="24"/>
              </w:rPr>
            </w:pPr>
          </w:p>
        </w:tc>
        <w:tc>
          <w:tcPr>
            <w:tcW w:w="1260" w:type="dxa"/>
            <w:vAlign w:val="center"/>
          </w:tcPr>
          <w:p w:rsidR="006A5777" w:rsidRDefault="006A5777">
            <w:pPr>
              <w:spacing w:line="360" w:lineRule="auto"/>
              <w:jc w:val="center"/>
              <w:rPr>
                <w:kern w:val="0"/>
                <w:sz w:val="24"/>
                <w:szCs w:val="24"/>
              </w:rPr>
            </w:pPr>
          </w:p>
        </w:tc>
        <w:tc>
          <w:tcPr>
            <w:tcW w:w="1227" w:type="dxa"/>
            <w:vAlign w:val="center"/>
          </w:tcPr>
          <w:p w:rsidR="006A5777" w:rsidRDefault="006A5777">
            <w:pPr>
              <w:spacing w:line="360" w:lineRule="auto"/>
              <w:jc w:val="center"/>
              <w:rPr>
                <w:kern w:val="0"/>
                <w:sz w:val="24"/>
                <w:szCs w:val="24"/>
              </w:rPr>
            </w:pPr>
          </w:p>
        </w:tc>
        <w:tc>
          <w:tcPr>
            <w:tcW w:w="1491" w:type="dxa"/>
            <w:vAlign w:val="center"/>
          </w:tcPr>
          <w:p w:rsidR="006A5777" w:rsidRDefault="006A5777">
            <w:pPr>
              <w:spacing w:line="360" w:lineRule="auto"/>
              <w:jc w:val="center"/>
              <w:rPr>
                <w:kern w:val="0"/>
                <w:sz w:val="24"/>
                <w:szCs w:val="24"/>
              </w:rPr>
            </w:pPr>
          </w:p>
        </w:tc>
      </w:tr>
    </w:tbl>
    <w:p w:rsidR="006A5777" w:rsidRDefault="006A5777">
      <w:pPr>
        <w:spacing w:line="360" w:lineRule="auto"/>
        <w:jc w:val="center"/>
        <w:rPr>
          <w:rFonts w:ascii="楷体_GB2312" w:eastAsia="楷体_GB2312"/>
          <w:b/>
          <w:bCs/>
          <w:sz w:val="36"/>
          <w:szCs w:val="36"/>
        </w:rPr>
      </w:pPr>
    </w:p>
    <w:p w:rsidR="006A5777" w:rsidRDefault="006A5777">
      <w:pPr>
        <w:spacing w:line="360" w:lineRule="auto"/>
        <w:rPr>
          <w:sz w:val="24"/>
          <w:szCs w:val="24"/>
        </w:rPr>
        <w:sectPr w:rsidR="006A5777">
          <w:pgSz w:w="11906" w:h="16838"/>
          <w:pgMar w:top="1246" w:right="1588" w:bottom="1247" w:left="1620" w:header="851" w:footer="992" w:gutter="0"/>
          <w:cols w:space="425"/>
          <w:docGrid w:type="lines" w:linePitch="312"/>
        </w:sectPr>
      </w:pPr>
    </w:p>
    <w:p w:rsidR="006A5777" w:rsidRDefault="00472D85">
      <w:pPr>
        <w:pStyle w:val="a6"/>
        <w:shd w:val="clear" w:color="auto" w:fill="FFFFFF"/>
        <w:spacing w:before="0" w:beforeAutospacing="0" w:after="420" w:afterAutospacing="0" w:line="420" w:lineRule="atLeast"/>
        <w:jc w:val="center"/>
        <w:rPr>
          <w:rFonts w:ascii="黑体" w:eastAsia="黑体" w:hAnsi="Arial" w:cs="Arial"/>
          <w:color w:val="333333"/>
          <w:sz w:val="32"/>
          <w:szCs w:val="32"/>
        </w:rPr>
      </w:pPr>
      <w:r>
        <w:rPr>
          <w:rFonts w:ascii="黑体" w:eastAsia="黑体" w:hAnsi="Arial" w:cs="Arial" w:hint="eastAsia"/>
          <w:color w:val="333333"/>
          <w:sz w:val="32"/>
          <w:szCs w:val="32"/>
        </w:rPr>
        <w:lastRenderedPageBreak/>
        <w:t>艾滋病防治十条常识</w:t>
      </w:r>
    </w:p>
    <w:p w:rsidR="006A5777" w:rsidRDefault="00472D85">
      <w:pPr>
        <w:pStyle w:val="a6"/>
        <w:shd w:val="clear" w:color="auto" w:fill="FFFFFF"/>
        <w:adjustRightInd w:val="0"/>
        <w:spacing w:before="0" w:beforeAutospacing="0" w:after="0" w:afterAutospacing="0"/>
        <w:jc w:val="both"/>
        <w:rPr>
          <w:rFonts w:ascii="黑体" w:eastAsia="黑体" w:hAnsi="Arial" w:cs="Arial"/>
          <w:color w:val="333333"/>
          <w:sz w:val="21"/>
        </w:rPr>
      </w:pPr>
      <w:r>
        <w:rPr>
          <w:rFonts w:ascii="黑体" w:eastAsia="黑体" w:hAnsi="Arial" w:cs="Arial" w:hint="eastAsia"/>
          <w:color w:val="333333"/>
          <w:sz w:val="21"/>
        </w:rPr>
        <w:t>温馨提示：</w:t>
      </w:r>
    </w:p>
    <w:p w:rsidR="006A5777" w:rsidRDefault="00472D85">
      <w:pPr>
        <w:pStyle w:val="a6"/>
        <w:shd w:val="clear" w:color="auto" w:fill="FFFFFF"/>
        <w:adjustRightInd w:val="0"/>
        <w:spacing w:before="0" w:beforeAutospacing="0" w:after="0" w:afterAutospacing="0"/>
        <w:ind w:firstLineChars="200" w:firstLine="420"/>
        <w:jc w:val="both"/>
        <w:rPr>
          <w:rFonts w:ascii="黑体" w:eastAsia="黑体" w:hAnsi="Arial" w:cs="Arial"/>
          <w:color w:val="333333"/>
          <w:sz w:val="21"/>
        </w:rPr>
      </w:pPr>
      <w:r>
        <w:rPr>
          <w:rFonts w:ascii="黑体" w:eastAsia="黑体" w:hAnsi="Arial" w:cs="Arial" w:hint="eastAsia"/>
          <w:color w:val="333333"/>
          <w:sz w:val="21"/>
        </w:rPr>
        <w:t>1、此内容为建筑工地农民工业余学校必培内容，请列入农民工业余学校的教学计划，并做好培训记录；</w:t>
      </w:r>
    </w:p>
    <w:p w:rsidR="006A5777" w:rsidRDefault="00472D85">
      <w:pPr>
        <w:pStyle w:val="a6"/>
        <w:shd w:val="clear" w:color="auto" w:fill="FFFFFF"/>
        <w:adjustRightInd w:val="0"/>
        <w:spacing w:before="0" w:beforeAutospacing="0" w:after="0" w:afterAutospacing="0"/>
        <w:ind w:firstLineChars="200" w:firstLine="420"/>
        <w:jc w:val="both"/>
        <w:rPr>
          <w:rFonts w:ascii="黑体" w:eastAsia="黑体" w:hAnsi="Arial" w:cs="Arial"/>
          <w:color w:val="333333"/>
          <w:sz w:val="21"/>
        </w:rPr>
      </w:pPr>
      <w:r>
        <w:rPr>
          <w:rFonts w:ascii="黑体" w:eastAsia="黑体" w:hAnsi="Arial" w:cs="Arial" w:hint="eastAsia"/>
          <w:color w:val="333333"/>
          <w:sz w:val="21"/>
        </w:rPr>
        <w:t>2、农民工业余学校创建单位应当打印此内容办理作为农民工业余学校创建备案资料的一部分；</w:t>
      </w:r>
    </w:p>
    <w:p w:rsidR="006A5777" w:rsidRDefault="00472D85">
      <w:pPr>
        <w:pStyle w:val="a6"/>
        <w:shd w:val="clear" w:color="auto" w:fill="FFFFFF"/>
        <w:adjustRightInd w:val="0"/>
        <w:spacing w:before="0" w:beforeAutospacing="0" w:after="0" w:afterAutospacing="0"/>
        <w:ind w:firstLineChars="200" w:firstLine="420"/>
        <w:jc w:val="both"/>
        <w:rPr>
          <w:rFonts w:ascii="黑体" w:eastAsia="黑体" w:hAnsi="Arial" w:cs="Arial"/>
          <w:color w:val="333333"/>
          <w:sz w:val="21"/>
        </w:rPr>
      </w:pPr>
      <w:r>
        <w:rPr>
          <w:rFonts w:ascii="黑体" w:eastAsia="黑体" w:hAnsi="Arial" w:cs="Arial" w:hint="eastAsia"/>
          <w:color w:val="333333"/>
          <w:sz w:val="21"/>
        </w:rPr>
        <w:t>3、农民工业余学校创建单位需要有关艾滋病防治视频资料的，可联系</w:t>
      </w:r>
      <w:r w:rsidR="008D71E5">
        <w:rPr>
          <w:rFonts w:ascii="黑体" w:eastAsia="黑体" w:hAnsi="Arial" w:cs="Arial" w:hint="eastAsia"/>
          <w:color w:val="333333"/>
          <w:sz w:val="21"/>
        </w:rPr>
        <w:t>南京市建筑市场监督站</w:t>
      </w:r>
      <w:r>
        <w:rPr>
          <w:rFonts w:ascii="黑体" w:eastAsia="黑体" w:hAnsi="Arial" w:cs="Arial" w:hint="eastAsia"/>
          <w:color w:val="333333"/>
          <w:sz w:val="21"/>
        </w:rPr>
        <w:t>获取，联系电话：025-84632208。</w:t>
      </w:r>
    </w:p>
    <w:p w:rsidR="006A5777" w:rsidRDefault="006A5777">
      <w:pPr>
        <w:pStyle w:val="a6"/>
        <w:shd w:val="clear" w:color="auto" w:fill="FFFFFF"/>
        <w:adjustRightInd w:val="0"/>
        <w:spacing w:before="0" w:beforeAutospacing="0" w:after="0" w:afterAutospacing="0"/>
        <w:jc w:val="both"/>
        <w:rPr>
          <w:rFonts w:ascii="黑体" w:eastAsia="黑体" w:hAnsi="Arial" w:cs="Arial"/>
          <w:color w:val="333333"/>
          <w:sz w:val="21"/>
        </w:rPr>
      </w:pPr>
    </w:p>
    <w:p w:rsidR="006A5777" w:rsidRDefault="00472D85">
      <w:pPr>
        <w:pStyle w:val="a6"/>
        <w:shd w:val="clear" w:color="auto" w:fill="FFFFFF"/>
        <w:adjustRightInd w:val="0"/>
        <w:spacing w:before="0" w:beforeAutospacing="0" w:after="0" w:afterAutospacing="0"/>
        <w:jc w:val="center"/>
        <w:rPr>
          <w:rFonts w:ascii="黑体" w:eastAsia="黑体" w:hAnsi="Arial" w:cs="Arial"/>
          <w:color w:val="333333"/>
          <w:sz w:val="32"/>
          <w:szCs w:val="32"/>
        </w:rPr>
      </w:pPr>
      <w:r>
        <w:rPr>
          <w:rFonts w:ascii="黑体" w:eastAsia="黑体" w:hAnsi="Arial" w:cs="Arial" w:hint="eastAsia"/>
          <w:color w:val="333333"/>
          <w:sz w:val="32"/>
          <w:szCs w:val="32"/>
        </w:rPr>
        <w:t>艾滋病防治十条常识</w:t>
      </w:r>
    </w:p>
    <w:p w:rsidR="006A5777" w:rsidRDefault="006A5777">
      <w:pPr>
        <w:pStyle w:val="a6"/>
        <w:shd w:val="clear" w:color="auto" w:fill="FFFFFF"/>
        <w:adjustRightInd w:val="0"/>
        <w:spacing w:before="0" w:beforeAutospacing="0" w:after="0" w:afterAutospacing="0"/>
        <w:ind w:firstLineChars="200" w:firstLine="420"/>
        <w:jc w:val="both"/>
        <w:rPr>
          <w:rFonts w:ascii="黑体" w:eastAsia="黑体"/>
          <w:color w:val="333333"/>
          <w:sz w:val="21"/>
          <w:shd w:val="clear" w:color="auto" w:fill="FFFFFF"/>
        </w:rPr>
      </w:pPr>
    </w:p>
    <w:p w:rsidR="006A5777" w:rsidRDefault="00472D85">
      <w:pPr>
        <w:pStyle w:val="a6"/>
        <w:shd w:val="clear" w:color="auto" w:fill="FFFFFF"/>
        <w:adjustRightInd w:val="0"/>
        <w:spacing w:before="0" w:beforeAutospacing="0" w:after="0" w:afterAutospacing="0"/>
        <w:ind w:firstLineChars="200" w:firstLine="560"/>
        <w:jc w:val="both"/>
        <w:rPr>
          <w:rFonts w:ascii="黑体" w:eastAsia="黑体"/>
          <w:color w:val="333333"/>
          <w:sz w:val="28"/>
          <w:szCs w:val="28"/>
          <w:shd w:val="clear" w:color="auto" w:fill="FFFFFF"/>
        </w:rPr>
      </w:pPr>
      <w:r>
        <w:rPr>
          <w:rFonts w:ascii="黑体" w:eastAsia="黑体" w:hint="eastAsia"/>
          <w:color w:val="333333"/>
          <w:sz w:val="28"/>
          <w:szCs w:val="28"/>
          <w:shd w:val="clear" w:color="auto" w:fill="FFFFFF"/>
        </w:rPr>
        <w:t>艾滋病防治，人人有责。为预防、控制艾滋病的发生与流行，保障人体健康和公共卫生，以下是我们应当了解的滋病防治十条常识。</w:t>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fldChar w:fldCharType="begin"/>
      </w:r>
      <w:r w:rsidR="00472D85">
        <w:rPr>
          <w:rFonts w:ascii="Arial" w:hAnsi="Arial" w:cs="Arial"/>
          <w:color w:val="333333"/>
        </w:rPr>
        <w:instrText xml:space="preserve"> INCLUDEPICTURE "http://p1.img.cctvpic.com/photoworkspace/contentimg/2017/12/01/2017120108463036412.jpg" \* MERGEFORMATINET </w:instrText>
      </w:r>
      <w:r>
        <w:rPr>
          <w:rFonts w:ascii="Arial" w:hAnsi="Arial" w:cs="Arial"/>
          <w:color w:val="333333"/>
        </w:rPr>
        <w:fldChar w:fldCharType="separate"/>
      </w:r>
      <w:r w:rsidR="008D71E5" w:rsidRPr="00A50A18">
        <w:rPr>
          <w:rFonts w:ascii="Arial" w:hAnsi="Arial" w:cs="Arial"/>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新闻链接：艾滋病防治常识" style="width:414pt;height:267.75pt">
            <v:imagedata r:id="rId8" r:href="rId9"/>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lastRenderedPageBreak/>
        <w:fldChar w:fldCharType="begin"/>
      </w:r>
      <w:r w:rsidR="00472D85">
        <w:rPr>
          <w:rFonts w:ascii="Arial" w:hAnsi="Arial" w:cs="Arial"/>
          <w:color w:val="333333"/>
        </w:rPr>
        <w:instrText xml:space="preserve"> INCLUDEPICTURE "http://p1.img.cctvpic.com/photoworkspace/contentimg/2017/12/01/2017120108463512736.jpg" \* MERGEFORMATINET </w:instrText>
      </w:r>
      <w:r>
        <w:rPr>
          <w:rFonts w:ascii="Arial" w:hAnsi="Arial" w:cs="Arial"/>
          <w:color w:val="333333"/>
        </w:rPr>
        <w:fldChar w:fldCharType="separate"/>
      </w:r>
      <w:r w:rsidR="008D71E5" w:rsidRPr="00A50A18">
        <w:rPr>
          <w:rFonts w:ascii="Arial" w:hAnsi="Arial" w:cs="Arial"/>
          <w:color w:val="333333"/>
        </w:rPr>
        <w:pict>
          <v:shape id="_x0000_i1026" type="#_x0000_t75" alt="新闻链接：艾滋病防治常识" style="width:405pt;height:260.25pt">
            <v:imagedata r:id="rId10" r:href="rId11"/>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fldChar w:fldCharType="begin"/>
      </w:r>
      <w:r w:rsidR="00472D85">
        <w:rPr>
          <w:rFonts w:ascii="Arial" w:hAnsi="Arial" w:cs="Arial"/>
          <w:color w:val="333333"/>
        </w:rPr>
        <w:instrText xml:space="preserve"> INCLUDEPICTURE "http://p1.img.cctvpic.com/photoworkspace/contentimg/2017/12/01/2017120108464069915.jpg" \* MERGEFORMATINET </w:instrText>
      </w:r>
      <w:r>
        <w:rPr>
          <w:rFonts w:ascii="Arial" w:hAnsi="Arial" w:cs="Arial"/>
          <w:color w:val="333333"/>
        </w:rPr>
        <w:fldChar w:fldCharType="separate"/>
      </w:r>
      <w:r w:rsidR="008D71E5" w:rsidRPr="00A50A18">
        <w:rPr>
          <w:rFonts w:ascii="Arial" w:hAnsi="Arial" w:cs="Arial"/>
          <w:color w:val="333333"/>
        </w:rPr>
        <w:pict>
          <v:shape id="_x0000_i1027" type="#_x0000_t75" alt="新闻链接：艾滋病防治常识" style="width:405pt;height:256.5pt">
            <v:imagedata r:id="rId12" r:href="rId13"/>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lastRenderedPageBreak/>
        <w:fldChar w:fldCharType="begin"/>
      </w:r>
      <w:r w:rsidR="00472D85">
        <w:rPr>
          <w:rFonts w:ascii="Arial" w:hAnsi="Arial" w:cs="Arial"/>
          <w:color w:val="333333"/>
        </w:rPr>
        <w:instrText xml:space="preserve"> INCLUDEPICTURE "http://p1.img.cctvpic.com/photoworkspace/contentimg/2017/12/01/2017120108464553231.jpg" \* MERGEFORMATINET </w:instrText>
      </w:r>
      <w:r>
        <w:rPr>
          <w:rFonts w:ascii="Arial" w:hAnsi="Arial" w:cs="Arial"/>
          <w:color w:val="333333"/>
        </w:rPr>
        <w:fldChar w:fldCharType="separate"/>
      </w:r>
      <w:r w:rsidR="008D71E5" w:rsidRPr="00A50A18">
        <w:rPr>
          <w:rFonts w:ascii="Arial" w:hAnsi="Arial" w:cs="Arial"/>
          <w:color w:val="333333"/>
        </w:rPr>
        <w:pict>
          <v:shape id="_x0000_i1028" type="#_x0000_t75" alt="新闻链接：艾滋病防治常识" style="width:396pt;height:251.25pt">
            <v:imagedata r:id="rId14" r:href="rId15"/>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fldChar w:fldCharType="begin"/>
      </w:r>
      <w:r w:rsidR="00472D85">
        <w:rPr>
          <w:rFonts w:ascii="Arial" w:hAnsi="Arial" w:cs="Arial"/>
          <w:color w:val="333333"/>
        </w:rPr>
        <w:instrText xml:space="preserve"> INCLUDEPICTURE "http://p1.img.cctvpic.com/photoworkspace/contentimg/2017/12/01/2017120108465066709.jpg" \* MERGEFORMATINET </w:instrText>
      </w:r>
      <w:r>
        <w:rPr>
          <w:rFonts w:ascii="Arial" w:hAnsi="Arial" w:cs="Arial"/>
          <w:color w:val="333333"/>
        </w:rPr>
        <w:fldChar w:fldCharType="separate"/>
      </w:r>
      <w:r w:rsidR="008D71E5" w:rsidRPr="00A50A18">
        <w:rPr>
          <w:rFonts w:ascii="Arial" w:hAnsi="Arial" w:cs="Arial"/>
          <w:color w:val="333333"/>
        </w:rPr>
        <w:pict>
          <v:shape id="_x0000_i1029" type="#_x0000_t75" alt="新闻链接：艾滋病防治常识" style="width:414pt;height:263.25pt">
            <v:imagedata r:id="rId16" r:href="rId17"/>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lastRenderedPageBreak/>
        <w:fldChar w:fldCharType="begin"/>
      </w:r>
      <w:r w:rsidR="00472D85">
        <w:rPr>
          <w:rFonts w:ascii="Arial" w:hAnsi="Arial" w:cs="Arial"/>
          <w:color w:val="333333"/>
        </w:rPr>
        <w:instrText xml:space="preserve"> INCLUDEPICTURE "http://p1.img.cctvpic.com/photoworkspace/contentimg/2017/12/01/2017120108465947473.jpg" \* MERGEFORMATINET </w:instrText>
      </w:r>
      <w:r>
        <w:rPr>
          <w:rFonts w:ascii="Arial" w:hAnsi="Arial" w:cs="Arial"/>
          <w:color w:val="333333"/>
        </w:rPr>
        <w:fldChar w:fldCharType="separate"/>
      </w:r>
      <w:r w:rsidR="008D71E5" w:rsidRPr="00A50A18">
        <w:rPr>
          <w:rFonts w:ascii="Arial" w:hAnsi="Arial" w:cs="Arial"/>
          <w:color w:val="333333"/>
        </w:rPr>
        <w:pict>
          <v:shape id="_x0000_i1030" type="#_x0000_t75" alt="新闻链接：艾滋病防治常识" style="width:414pt;height:263.25pt">
            <v:imagedata r:id="rId18" r:href="rId19"/>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fldChar w:fldCharType="begin"/>
      </w:r>
      <w:r w:rsidR="00472D85">
        <w:rPr>
          <w:rFonts w:ascii="Arial" w:hAnsi="Arial" w:cs="Arial"/>
          <w:color w:val="333333"/>
        </w:rPr>
        <w:instrText xml:space="preserve"> INCLUDEPICTURE "http://p1.img.cctvpic.com/photoworkspace/contentimg/2017/12/01/2017120108470410204.jpg" \* MERGEFORMATINET </w:instrText>
      </w:r>
      <w:r>
        <w:rPr>
          <w:rFonts w:ascii="Arial" w:hAnsi="Arial" w:cs="Arial"/>
          <w:color w:val="333333"/>
        </w:rPr>
        <w:fldChar w:fldCharType="separate"/>
      </w:r>
      <w:r w:rsidR="008D71E5" w:rsidRPr="00A50A18">
        <w:rPr>
          <w:rFonts w:ascii="Arial" w:hAnsi="Arial" w:cs="Arial"/>
          <w:color w:val="333333"/>
        </w:rPr>
        <w:pict>
          <v:shape id="_x0000_i1031" type="#_x0000_t75" alt="新闻链接：艾滋病防治常识" style="width:405pt;height:256.5pt">
            <v:imagedata r:id="rId20" r:href="rId21"/>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lastRenderedPageBreak/>
        <w:fldChar w:fldCharType="begin"/>
      </w:r>
      <w:r w:rsidR="00472D85">
        <w:rPr>
          <w:rFonts w:ascii="Arial" w:hAnsi="Arial" w:cs="Arial"/>
          <w:color w:val="333333"/>
        </w:rPr>
        <w:instrText xml:space="preserve"> INCLUDEPICTURE "http://p1.img.cctvpic.com/photoworkspace/contentimg/2017/12/01/2017120108470980692.jpg" \* MERGEFORMATINET </w:instrText>
      </w:r>
      <w:r>
        <w:rPr>
          <w:rFonts w:ascii="Arial" w:hAnsi="Arial" w:cs="Arial"/>
          <w:color w:val="333333"/>
        </w:rPr>
        <w:fldChar w:fldCharType="separate"/>
      </w:r>
      <w:r w:rsidR="008D71E5" w:rsidRPr="00A50A18">
        <w:rPr>
          <w:rFonts w:ascii="Arial" w:hAnsi="Arial" w:cs="Arial"/>
          <w:color w:val="333333"/>
        </w:rPr>
        <w:pict>
          <v:shape id="_x0000_i1032" type="#_x0000_t75" alt="新闻链接：艾滋病防治常识" style="width:405pt;height:256.5pt">
            <v:imagedata r:id="rId22" r:href="rId23"/>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fldChar w:fldCharType="begin"/>
      </w:r>
      <w:r w:rsidR="00472D85">
        <w:rPr>
          <w:rFonts w:ascii="Arial" w:hAnsi="Arial" w:cs="Arial"/>
          <w:color w:val="333333"/>
        </w:rPr>
        <w:instrText xml:space="preserve"> INCLUDEPICTURE "http://p1.img.cctvpic.com/photoworkspace/contentimg/2017/12/01/2017120108471537539.jpg" \* MERGEFORMATINET </w:instrText>
      </w:r>
      <w:r>
        <w:rPr>
          <w:rFonts w:ascii="Arial" w:hAnsi="Arial" w:cs="Arial"/>
          <w:color w:val="333333"/>
        </w:rPr>
        <w:fldChar w:fldCharType="separate"/>
      </w:r>
      <w:r w:rsidR="008D71E5" w:rsidRPr="00A50A18">
        <w:rPr>
          <w:rFonts w:ascii="Arial" w:hAnsi="Arial" w:cs="Arial"/>
          <w:color w:val="333333"/>
        </w:rPr>
        <w:pict>
          <v:shape id="_x0000_i1033" type="#_x0000_t75" alt="新闻链接：艾滋病防治常识" style="width:414pt;height:262.5pt">
            <v:imagedata r:id="rId24" r:href="rId25"/>
          </v:shape>
        </w:pict>
      </w:r>
      <w:r>
        <w:rPr>
          <w:rFonts w:ascii="Arial" w:hAnsi="Arial" w:cs="Arial"/>
          <w:color w:val="333333"/>
        </w:rPr>
        <w:fldChar w:fldCharType="end"/>
      </w:r>
    </w:p>
    <w:p w:rsidR="006A5777" w:rsidRDefault="00A50A18">
      <w:pPr>
        <w:pStyle w:val="a6"/>
        <w:shd w:val="clear" w:color="auto" w:fill="FFFFFF"/>
        <w:spacing w:before="0" w:beforeAutospacing="0" w:after="420" w:afterAutospacing="0" w:line="420" w:lineRule="atLeast"/>
        <w:jc w:val="center"/>
        <w:rPr>
          <w:rFonts w:ascii="Arial" w:hAnsi="Arial" w:cs="Arial"/>
          <w:color w:val="333333"/>
        </w:rPr>
      </w:pPr>
      <w:r>
        <w:rPr>
          <w:rFonts w:ascii="Arial" w:hAnsi="Arial" w:cs="Arial"/>
          <w:color w:val="333333"/>
        </w:rPr>
        <w:lastRenderedPageBreak/>
        <w:fldChar w:fldCharType="begin"/>
      </w:r>
      <w:r w:rsidR="00472D85">
        <w:rPr>
          <w:rFonts w:ascii="Arial" w:hAnsi="Arial" w:cs="Arial"/>
          <w:color w:val="333333"/>
        </w:rPr>
        <w:instrText xml:space="preserve"> INCLUDEPICTURE "http://p1.img.cctvpic.com/photoworkspace/contentimg/2017/12/01/2017120108472191392.jpg" \* MERGEFORMATINET </w:instrText>
      </w:r>
      <w:r>
        <w:rPr>
          <w:rFonts w:ascii="Arial" w:hAnsi="Arial" w:cs="Arial"/>
          <w:color w:val="333333"/>
        </w:rPr>
        <w:fldChar w:fldCharType="separate"/>
      </w:r>
      <w:r w:rsidR="008D71E5" w:rsidRPr="00A50A18">
        <w:rPr>
          <w:rFonts w:ascii="Arial" w:hAnsi="Arial" w:cs="Arial"/>
          <w:color w:val="333333"/>
        </w:rPr>
        <w:pict>
          <v:shape id="_x0000_i1034" type="#_x0000_t75" alt="新闻链接：艾滋病防治常识" style="width:404.25pt;height:255.75pt">
            <v:imagedata r:id="rId26" r:href="rId27"/>
          </v:shape>
        </w:pict>
      </w:r>
      <w:r>
        <w:rPr>
          <w:rFonts w:ascii="Arial" w:hAnsi="Arial" w:cs="Arial"/>
          <w:color w:val="333333"/>
        </w:rPr>
        <w:fldChar w:fldCharType="end"/>
      </w: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6A5777" w:rsidRDefault="006A5777">
      <w:pPr>
        <w:spacing w:line="360" w:lineRule="auto"/>
        <w:jc w:val="center"/>
        <w:rPr>
          <w:rFonts w:ascii="楷体_GB2312" w:eastAsia="楷体_GB2312" w:cs="楷体_GB2312"/>
          <w:b/>
          <w:bCs/>
          <w:sz w:val="36"/>
          <w:szCs w:val="36"/>
        </w:rPr>
      </w:pPr>
    </w:p>
    <w:p w:rsidR="0074049D" w:rsidRDefault="0074049D" w:rsidP="0074049D">
      <w:pPr>
        <w:jc w:val="center"/>
        <w:rPr>
          <w:rFonts w:eastAsia="黑体"/>
          <w:color w:val="000000"/>
          <w:sz w:val="30"/>
          <w:szCs w:val="30"/>
        </w:rPr>
      </w:pPr>
      <w:r>
        <w:rPr>
          <w:rFonts w:ascii="楷体_GB2312" w:eastAsia="楷体_GB2312" w:cs="楷体_GB2312" w:hint="eastAsia"/>
          <w:b/>
          <w:bCs/>
          <w:sz w:val="36"/>
          <w:szCs w:val="36"/>
        </w:rPr>
        <w:lastRenderedPageBreak/>
        <w:t>建筑工地农民工业余学校达标自评表</w:t>
      </w:r>
    </w:p>
    <w:p w:rsidR="0074049D" w:rsidRDefault="0074049D" w:rsidP="0074049D">
      <w:pPr>
        <w:rPr>
          <w:sz w:val="24"/>
          <w:szCs w:val="24"/>
        </w:rPr>
      </w:pPr>
      <w:r>
        <w:rPr>
          <w:rFonts w:cs="宋体" w:hint="eastAsia"/>
          <w:sz w:val="24"/>
          <w:szCs w:val="24"/>
        </w:rPr>
        <w:t>公司名称：</w:t>
      </w:r>
      <w:r>
        <w:rPr>
          <w:sz w:val="24"/>
          <w:szCs w:val="24"/>
        </w:rPr>
        <w:t xml:space="preserve">                          </w:t>
      </w:r>
      <w:r>
        <w:rPr>
          <w:rFonts w:cs="宋体" w:hint="eastAsia"/>
          <w:sz w:val="24"/>
          <w:szCs w:val="24"/>
        </w:rPr>
        <w:t>学校名称：</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262"/>
        <w:gridCol w:w="5146"/>
        <w:gridCol w:w="850"/>
        <w:gridCol w:w="1021"/>
        <w:gridCol w:w="720"/>
      </w:tblGrid>
      <w:tr w:rsidR="0074049D" w:rsidTr="007E4C1C">
        <w:trPr>
          <w:trHeight w:val="780"/>
        </w:trPr>
        <w:tc>
          <w:tcPr>
            <w:tcW w:w="469" w:type="dxa"/>
            <w:vAlign w:val="center"/>
          </w:tcPr>
          <w:p w:rsidR="0074049D" w:rsidRDefault="0074049D" w:rsidP="00AA33E0">
            <w:pPr>
              <w:spacing w:line="280" w:lineRule="exact"/>
              <w:jc w:val="center"/>
              <w:rPr>
                <w:kern w:val="0"/>
                <w:sz w:val="24"/>
                <w:szCs w:val="24"/>
              </w:rPr>
            </w:pPr>
            <w:r>
              <w:rPr>
                <w:rFonts w:cs="宋体" w:hint="eastAsia"/>
                <w:kern w:val="0"/>
                <w:sz w:val="24"/>
                <w:szCs w:val="24"/>
              </w:rPr>
              <w:t>序号</w:t>
            </w:r>
          </w:p>
        </w:tc>
        <w:tc>
          <w:tcPr>
            <w:tcW w:w="1262" w:type="dxa"/>
            <w:vAlign w:val="center"/>
          </w:tcPr>
          <w:p w:rsidR="0074049D" w:rsidRDefault="0074049D" w:rsidP="00AA33E0">
            <w:pPr>
              <w:spacing w:line="280" w:lineRule="exact"/>
              <w:jc w:val="center"/>
              <w:rPr>
                <w:kern w:val="0"/>
                <w:sz w:val="24"/>
                <w:szCs w:val="24"/>
              </w:rPr>
            </w:pPr>
            <w:r>
              <w:rPr>
                <w:rFonts w:cs="宋体" w:hint="eastAsia"/>
                <w:kern w:val="0"/>
                <w:sz w:val="24"/>
                <w:szCs w:val="24"/>
              </w:rPr>
              <w:t>验收（考核）项目</w:t>
            </w:r>
          </w:p>
        </w:tc>
        <w:tc>
          <w:tcPr>
            <w:tcW w:w="5146" w:type="dxa"/>
            <w:vAlign w:val="center"/>
          </w:tcPr>
          <w:p w:rsidR="0074049D" w:rsidRDefault="007E4C1C" w:rsidP="00AA33E0">
            <w:pPr>
              <w:spacing w:line="280" w:lineRule="exact"/>
              <w:jc w:val="center"/>
              <w:rPr>
                <w:kern w:val="0"/>
                <w:sz w:val="24"/>
                <w:szCs w:val="24"/>
              </w:rPr>
            </w:pPr>
            <w:r>
              <w:rPr>
                <w:rFonts w:cs="宋体" w:hint="eastAsia"/>
                <w:kern w:val="0"/>
                <w:sz w:val="24"/>
                <w:szCs w:val="24"/>
              </w:rPr>
              <w:t>存在问题</w:t>
            </w:r>
          </w:p>
        </w:tc>
        <w:tc>
          <w:tcPr>
            <w:tcW w:w="850" w:type="dxa"/>
            <w:vAlign w:val="center"/>
          </w:tcPr>
          <w:p w:rsidR="0074049D" w:rsidRDefault="007E4C1C" w:rsidP="00AA33E0">
            <w:pPr>
              <w:spacing w:line="280" w:lineRule="exact"/>
              <w:jc w:val="center"/>
              <w:rPr>
                <w:kern w:val="0"/>
                <w:sz w:val="24"/>
                <w:szCs w:val="24"/>
              </w:rPr>
            </w:pPr>
            <w:r>
              <w:rPr>
                <w:rFonts w:cs="宋体" w:hint="eastAsia"/>
                <w:kern w:val="0"/>
                <w:sz w:val="24"/>
                <w:szCs w:val="24"/>
              </w:rPr>
              <w:t>是否存在问题</w:t>
            </w:r>
          </w:p>
        </w:tc>
        <w:tc>
          <w:tcPr>
            <w:tcW w:w="1021" w:type="dxa"/>
            <w:vAlign w:val="center"/>
          </w:tcPr>
          <w:p w:rsidR="0074049D" w:rsidRDefault="007E4C1C" w:rsidP="00AA33E0">
            <w:pPr>
              <w:spacing w:line="280" w:lineRule="exact"/>
              <w:jc w:val="center"/>
              <w:rPr>
                <w:kern w:val="0"/>
                <w:sz w:val="24"/>
                <w:szCs w:val="24"/>
              </w:rPr>
            </w:pPr>
            <w:r>
              <w:rPr>
                <w:rFonts w:cs="宋体" w:hint="eastAsia"/>
                <w:kern w:val="0"/>
                <w:sz w:val="24"/>
                <w:szCs w:val="24"/>
              </w:rPr>
              <w:t>若存在问题承诺整改时间</w:t>
            </w:r>
          </w:p>
        </w:tc>
        <w:tc>
          <w:tcPr>
            <w:tcW w:w="720" w:type="dxa"/>
            <w:vAlign w:val="center"/>
          </w:tcPr>
          <w:p w:rsidR="0074049D" w:rsidRDefault="007E4C1C" w:rsidP="00AA33E0">
            <w:pPr>
              <w:spacing w:line="280" w:lineRule="exact"/>
              <w:jc w:val="center"/>
              <w:rPr>
                <w:kern w:val="0"/>
                <w:sz w:val="24"/>
                <w:szCs w:val="24"/>
              </w:rPr>
            </w:pPr>
            <w:r>
              <w:rPr>
                <w:rFonts w:cs="宋体" w:hint="eastAsia"/>
                <w:kern w:val="0"/>
                <w:sz w:val="24"/>
                <w:szCs w:val="24"/>
              </w:rPr>
              <w:t>备注</w:t>
            </w:r>
          </w:p>
        </w:tc>
      </w:tr>
      <w:tr w:rsidR="0074049D" w:rsidTr="007E4C1C">
        <w:trPr>
          <w:trHeight w:val="760"/>
        </w:trPr>
        <w:tc>
          <w:tcPr>
            <w:tcW w:w="469" w:type="dxa"/>
            <w:vAlign w:val="center"/>
          </w:tcPr>
          <w:p w:rsidR="0074049D" w:rsidRDefault="0074049D" w:rsidP="00AA33E0">
            <w:pPr>
              <w:spacing w:line="280" w:lineRule="exact"/>
              <w:jc w:val="center"/>
              <w:rPr>
                <w:kern w:val="0"/>
              </w:rPr>
            </w:pPr>
            <w:r>
              <w:rPr>
                <w:kern w:val="0"/>
              </w:rPr>
              <w:t>1</w:t>
            </w:r>
          </w:p>
        </w:tc>
        <w:tc>
          <w:tcPr>
            <w:tcW w:w="1262" w:type="dxa"/>
            <w:vAlign w:val="center"/>
          </w:tcPr>
          <w:p w:rsidR="0074049D" w:rsidRDefault="0074049D" w:rsidP="00AA33E0">
            <w:pPr>
              <w:spacing w:line="280" w:lineRule="exact"/>
              <w:jc w:val="center"/>
              <w:rPr>
                <w:kern w:val="0"/>
              </w:rPr>
            </w:pPr>
            <w:r>
              <w:rPr>
                <w:rFonts w:cs="宋体" w:hint="eastAsia"/>
                <w:kern w:val="0"/>
              </w:rPr>
              <w:t>组织机构</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、未按要求设置组织机构的；</w:t>
            </w:r>
          </w:p>
          <w:p w:rsidR="0074049D" w:rsidRDefault="0074049D" w:rsidP="007E4C1C">
            <w:pPr>
              <w:spacing w:line="280" w:lineRule="exact"/>
              <w:rPr>
                <w:kern w:val="0"/>
              </w:rPr>
            </w:pPr>
            <w:r>
              <w:rPr>
                <w:kern w:val="0"/>
              </w:rPr>
              <w:t>2</w:t>
            </w:r>
            <w:r>
              <w:rPr>
                <w:rFonts w:cs="宋体" w:hint="eastAsia"/>
                <w:kern w:val="0"/>
              </w:rPr>
              <w:t>、未明确学校校长和教务负责人的；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559"/>
        </w:trPr>
        <w:tc>
          <w:tcPr>
            <w:tcW w:w="469" w:type="dxa"/>
            <w:vAlign w:val="center"/>
          </w:tcPr>
          <w:p w:rsidR="0074049D" w:rsidRDefault="0074049D" w:rsidP="00AA33E0">
            <w:pPr>
              <w:spacing w:line="280" w:lineRule="exact"/>
              <w:jc w:val="center"/>
              <w:rPr>
                <w:kern w:val="0"/>
              </w:rPr>
            </w:pPr>
            <w:r>
              <w:rPr>
                <w:kern w:val="0"/>
              </w:rPr>
              <w:t>2</w:t>
            </w:r>
          </w:p>
        </w:tc>
        <w:tc>
          <w:tcPr>
            <w:tcW w:w="1262" w:type="dxa"/>
            <w:vAlign w:val="center"/>
          </w:tcPr>
          <w:p w:rsidR="0074049D" w:rsidRDefault="0074049D" w:rsidP="00AA33E0">
            <w:pPr>
              <w:spacing w:line="280" w:lineRule="exact"/>
              <w:jc w:val="center"/>
              <w:rPr>
                <w:kern w:val="0"/>
              </w:rPr>
            </w:pPr>
            <w:r>
              <w:rPr>
                <w:rFonts w:cs="宋体" w:hint="eastAsia"/>
                <w:kern w:val="0"/>
              </w:rPr>
              <w:t>活动场所</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、未设置活动场所或活动场所小于</w:t>
            </w:r>
            <w:r w:rsidR="007E4C1C">
              <w:rPr>
                <w:rFonts w:hint="eastAsia"/>
                <w:kern w:val="0"/>
              </w:rPr>
              <w:t>60</w:t>
            </w:r>
            <w:r>
              <w:rPr>
                <w:rFonts w:ascii="宋体" w:hAnsi="宋体" w:cs="宋体"/>
                <w:color w:val="000000"/>
                <w:kern w:val="0"/>
              </w:rPr>
              <w:t xml:space="preserve"> m</w:t>
            </w:r>
            <w:r>
              <w:rPr>
                <w:rFonts w:ascii="宋体" w:hAnsi="宋体" w:cs="宋体"/>
                <w:color w:val="000000"/>
                <w:kern w:val="0"/>
                <w:vertAlign w:val="superscript"/>
              </w:rPr>
              <w:t>2</w:t>
            </w:r>
            <w:r>
              <w:rPr>
                <w:rFonts w:cs="宋体" w:hint="eastAsia"/>
                <w:kern w:val="0"/>
              </w:rPr>
              <w:t>的；</w:t>
            </w:r>
          </w:p>
          <w:p w:rsidR="0074049D" w:rsidRDefault="0074049D" w:rsidP="00AA33E0">
            <w:pPr>
              <w:spacing w:line="280" w:lineRule="exact"/>
              <w:rPr>
                <w:kern w:val="0"/>
              </w:rPr>
            </w:pPr>
            <w:r>
              <w:rPr>
                <w:kern w:val="0"/>
              </w:rPr>
              <w:t>2</w:t>
            </w:r>
            <w:r>
              <w:rPr>
                <w:rFonts w:cs="宋体" w:hint="eastAsia"/>
                <w:kern w:val="0"/>
              </w:rPr>
              <w:t>、未悬挂“农民工业余学校”标牌或标牌规格不符的；</w:t>
            </w:r>
          </w:p>
          <w:p w:rsidR="0074049D" w:rsidRDefault="0074049D" w:rsidP="00AA33E0">
            <w:pPr>
              <w:spacing w:line="280" w:lineRule="exact"/>
              <w:rPr>
                <w:kern w:val="0"/>
              </w:rPr>
            </w:pPr>
            <w:r>
              <w:rPr>
                <w:kern w:val="0"/>
              </w:rPr>
              <w:t>3</w:t>
            </w:r>
            <w:r>
              <w:rPr>
                <w:rFonts w:cs="宋体" w:hint="eastAsia"/>
                <w:kern w:val="0"/>
              </w:rPr>
              <w:t>、未按要求将学员守则、管理制度、组织机构、学校章程等上墙或未建立学习园地的；</w:t>
            </w:r>
          </w:p>
          <w:p w:rsidR="0074049D" w:rsidRDefault="0074049D" w:rsidP="007E4C1C">
            <w:pPr>
              <w:spacing w:line="280" w:lineRule="exact"/>
              <w:rPr>
                <w:kern w:val="0"/>
              </w:rPr>
            </w:pPr>
            <w:r>
              <w:rPr>
                <w:kern w:val="0"/>
              </w:rPr>
              <w:t>4</w:t>
            </w:r>
            <w:r>
              <w:rPr>
                <w:rFonts w:cs="宋体" w:hint="eastAsia"/>
                <w:kern w:val="0"/>
              </w:rPr>
              <w:t>、活动场所内卫生条件差的分。</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533"/>
        </w:trPr>
        <w:tc>
          <w:tcPr>
            <w:tcW w:w="469" w:type="dxa"/>
            <w:vAlign w:val="center"/>
          </w:tcPr>
          <w:p w:rsidR="0074049D" w:rsidRDefault="0074049D" w:rsidP="00AA33E0">
            <w:pPr>
              <w:spacing w:line="280" w:lineRule="exact"/>
              <w:jc w:val="center"/>
              <w:rPr>
                <w:kern w:val="0"/>
              </w:rPr>
            </w:pPr>
            <w:r>
              <w:rPr>
                <w:kern w:val="0"/>
              </w:rPr>
              <w:t>3</w:t>
            </w:r>
          </w:p>
        </w:tc>
        <w:tc>
          <w:tcPr>
            <w:tcW w:w="1262" w:type="dxa"/>
            <w:vAlign w:val="center"/>
          </w:tcPr>
          <w:p w:rsidR="0074049D" w:rsidRDefault="0074049D" w:rsidP="00AA33E0">
            <w:pPr>
              <w:spacing w:line="280" w:lineRule="exact"/>
              <w:jc w:val="center"/>
              <w:rPr>
                <w:kern w:val="0"/>
              </w:rPr>
            </w:pPr>
            <w:r>
              <w:rPr>
                <w:rFonts w:cs="宋体" w:hint="eastAsia"/>
                <w:kern w:val="0"/>
              </w:rPr>
              <w:t>教学硬件的配备</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、未按要求配备电视机、</w:t>
            </w:r>
            <w:r>
              <w:rPr>
                <w:kern w:val="0"/>
              </w:rPr>
              <w:t>DVD</w:t>
            </w:r>
            <w:r>
              <w:rPr>
                <w:rFonts w:cs="宋体" w:hint="eastAsia"/>
                <w:kern w:val="0"/>
              </w:rPr>
              <w:t>等电化教学设备的；</w:t>
            </w:r>
          </w:p>
          <w:p w:rsidR="0074049D" w:rsidRDefault="0074049D" w:rsidP="00AA33E0">
            <w:pPr>
              <w:spacing w:line="280" w:lineRule="exact"/>
              <w:rPr>
                <w:kern w:val="0"/>
              </w:rPr>
            </w:pPr>
            <w:r>
              <w:rPr>
                <w:kern w:val="0"/>
              </w:rPr>
              <w:t>2</w:t>
            </w:r>
            <w:r>
              <w:rPr>
                <w:rFonts w:cs="宋体" w:hint="eastAsia"/>
                <w:kern w:val="0"/>
              </w:rPr>
              <w:t>、未配备黑板等必需教学器具的；</w:t>
            </w:r>
          </w:p>
          <w:p w:rsidR="0074049D" w:rsidRDefault="0074049D" w:rsidP="007E4C1C">
            <w:pPr>
              <w:spacing w:line="280" w:lineRule="exact"/>
              <w:rPr>
                <w:kern w:val="0"/>
              </w:rPr>
            </w:pPr>
            <w:r>
              <w:rPr>
                <w:kern w:val="0"/>
              </w:rPr>
              <w:t>3</w:t>
            </w:r>
            <w:r>
              <w:rPr>
                <w:rFonts w:cs="宋体" w:hint="eastAsia"/>
                <w:kern w:val="0"/>
              </w:rPr>
              <w:t>、未配备学习学习用桌椅或配备不足、破损严重的。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533"/>
        </w:trPr>
        <w:tc>
          <w:tcPr>
            <w:tcW w:w="469" w:type="dxa"/>
            <w:vAlign w:val="center"/>
          </w:tcPr>
          <w:p w:rsidR="0074049D" w:rsidRDefault="0074049D" w:rsidP="00AA33E0">
            <w:pPr>
              <w:spacing w:line="280" w:lineRule="exact"/>
              <w:jc w:val="center"/>
              <w:rPr>
                <w:kern w:val="0"/>
              </w:rPr>
            </w:pPr>
            <w:r>
              <w:rPr>
                <w:kern w:val="0"/>
              </w:rPr>
              <w:t>4</w:t>
            </w:r>
          </w:p>
        </w:tc>
        <w:tc>
          <w:tcPr>
            <w:tcW w:w="1262" w:type="dxa"/>
            <w:vAlign w:val="center"/>
          </w:tcPr>
          <w:p w:rsidR="0074049D" w:rsidRDefault="0074049D" w:rsidP="00AA33E0">
            <w:pPr>
              <w:spacing w:line="280" w:lineRule="exact"/>
              <w:jc w:val="center"/>
              <w:rPr>
                <w:kern w:val="0"/>
              </w:rPr>
            </w:pPr>
            <w:r>
              <w:rPr>
                <w:rFonts w:cs="宋体" w:hint="eastAsia"/>
                <w:kern w:val="0"/>
              </w:rPr>
              <w:t>教学软件的配备</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、未按组织机构配备相应师资力量或配备不足；</w:t>
            </w:r>
          </w:p>
          <w:p w:rsidR="0074049D" w:rsidRDefault="0074049D" w:rsidP="00AA33E0">
            <w:pPr>
              <w:spacing w:line="280" w:lineRule="exact"/>
              <w:rPr>
                <w:kern w:val="0"/>
              </w:rPr>
            </w:pPr>
            <w:r>
              <w:rPr>
                <w:kern w:val="0"/>
              </w:rPr>
              <w:t>2</w:t>
            </w:r>
            <w:r>
              <w:rPr>
                <w:rFonts w:cs="宋体" w:hint="eastAsia"/>
                <w:kern w:val="0"/>
              </w:rPr>
              <w:t>、未制订教学计划或教学计划不符合要求的分；</w:t>
            </w:r>
          </w:p>
          <w:p w:rsidR="0074049D" w:rsidRDefault="0074049D" w:rsidP="00AA33E0">
            <w:pPr>
              <w:spacing w:line="280" w:lineRule="exact"/>
              <w:rPr>
                <w:kern w:val="0"/>
              </w:rPr>
            </w:pPr>
            <w:r>
              <w:rPr>
                <w:kern w:val="0"/>
              </w:rPr>
              <w:t>3</w:t>
            </w:r>
            <w:r>
              <w:rPr>
                <w:rFonts w:cs="宋体" w:hint="eastAsia"/>
                <w:kern w:val="0"/>
              </w:rPr>
              <w:t>、未按要求配备相关教材的分；</w:t>
            </w:r>
          </w:p>
          <w:p w:rsidR="0074049D" w:rsidRDefault="0074049D" w:rsidP="00AA33E0">
            <w:pPr>
              <w:spacing w:line="280" w:lineRule="exact"/>
              <w:rPr>
                <w:kern w:val="0"/>
              </w:rPr>
            </w:pPr>
            <w:r>
              <w:rPr>
                <w:kern w:val="0"/>
              </w:rPr>
              <w:t>4</w:t>
            </w:r>
            <w:r>
              <w:rPr>
                <w:rFonts w:cs="宋体" w:hint="eastAsia"/>
                <w:kern w:val="0"/>
              </w:rPr>
              <w:t>、教学计划未包含艾滋病防治内容的，扣</w:t>
            </w:r>
            <w:r>
              <w:rPr>
                <w:kern w:val="0"/>
              </w:rPr>
              <w:t>3</w:t>
            </w:r>
            <w:r>
              <w:rPr>
                <w:rFonts w:cs="宋体" w:hint="eastAsia"/>
                <w:kern w:val="0"/>
              </w:rPr>
              <w:t>分；</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559"/>
        </w:trPr>
        <w:tc>
          <w:tcPr>
            <w:tcW w:w="469" w:type="dxa"/>
            <w:vAlign w:val="center"/>
          </w:tcPr>
          <w:p w:rsidR="0074049D" w:rsidRDefault="0074049D" w:rsidP="00AA33E0">
            <w:pPr>
              <w:spacing w:line="280" w:lineRule="exact"/>
              <w:jc w:val="center"/>
              <w:rPr>
                <w:kern w:val="0"/>
              </w:rPr>
            </w:pPr>
            <w:r>
              <w:rPr>
                <w:kern w:val="0"/>
              </w:rPr>
              <w:t>5</w:t>
            </w:r>
          </w:p>
        </w:tc>
        <w:tc>
          <w:tcPr>
            <w:tcW w:w="1262" w:type="dxa"/>
            <w:vAlign w:val="center"/>
          </w:tcPr>
          <w:p w:rsidR="0074049D" w:rsidRDefault="0074049D" w:rsidP="00AA33E0">
            <w:pPr>
              <w:spacing w:line="280" w:lineRule="exact"/>
              <w:jc w:val="center"/>
              <w:rPr>
                <w:kern w:val="0"/>
              </w:rPr>
            </w:pPr>
            <w:r>
              <w:rPr>
                <w:rFonts w:cs="宋体" w:hint="eastAsia"/>
                <w:kern w:val="0"/>
              </w:rPr>
              <w:t>活动开展情况</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、未按教学计划开展相应活动或开展教学活动未达到规定课时的；</w:t>
            </w:r>
          </w:p>
          <w:p w:rsidR="0074049D" w:rsidRDefault="0074049D" w:rsidP="00AA33E0">
            <w:pPr>
              <w:spacing w:line="280" w:lineRule="exact"/>
              <w:rPr>
                <w:kern w:val="0"/>
              </w:rPr>
            </w:pPr>
            <w:r>
              <w:rPr>
                <w:kern w:val="0"/>
              </w:rPr>
              <w:t>2</w:t>
            </w:r>
            <w:r>
              <w:rPr>
                <w:rFonts w:cs="宋体" w:hint="eastAsia"/>
                <w:kern w:val="0"/>
              </w:rPr>
              <w:t>、班组到课率不足</w:t>
            </w:r>
            <w:r>
              <w:rPr>
                <w:kern w:val="0"/>
              </w:rPr>
              <w:t>50%</w:t>
            </w:r>
            <w:r>
              <w:rPr>
                <w:rFonts w:cs="宋体" w:hint="eastAsia"/>
                <w:kern w:val="0"/>
              </w:rPr>
              <w:t>的</w:t>
            </w:r>
            <w:r w:rsidR="007E4C1C">
              <w:rPr>
                <w:rFonts w:cs="宋体" w:hint="eastAsia"/>
                <w:kern w:val="0"/>
              </w:rPr>
              <w:t>；</w:t>
            </w:r>
          </w:p>
          <w:p w:rsidR="0074049D" w:rsidRDefault="0074049D" w:rsidP="007E4C1C">
            <w:pPr>
              <w:spacing w:line="280" w:lineRule="exact"/>
              <w:rPr>
                <w:kern w:val="0"/>
              </w:rPr>
            </w:pPr>
            <w:r>
              <w:rPr>
                <w:rFonts w:ascii="宋体" w:hAnsi="宋体" w:cs="宋体"/>
                <w:color w:val="000000"/>
                <w:kern w:val="0"/>
              </w:rPr>
              <w:t>3</w:t>
            </w:r>
            <w:r>
              <w:rPr>
                <w:rFonts w:ascii="宋体" w:hAnsi="宋体" w:cs="宋体" w:hint="eastAsia"/>
                <w:color w:val="000000"/>
                <w:kern w:val="0"/>
              </w:rPr>
              <w:t>、未建立教学台账或台账资料收集整理不到位、未将学员培训情况记入的。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720"/>
        </w:trPr>
        <w:tc>
          <w:tcPr>
            <w:tcW w:w="469" w:type="dxa"/>
            <w:vAlign w:val="center"/>
          </w:tcPr>
          <w:p w:rsidR="0074049D" w:rsidRDefault="0074049D" w:rsidP="00AA33E0">
            <w:pPr>
              <w:spacing w:line="280" w:lineRule="exact"/>
              <w:jc w:val="center"/>
              <w:rPr>
                <w:kern w:val="0"/>
              </w:rPr>
            </w:pPr>
            <w:r>
              <w:rPr>
                <w:kern w:val="0"/>
              </w:rPr>
              <w:t>6</w:t>
            </w:r>
          </w:p>
        </w:tc>
        <w:tc>
          <w:tcPr>
            <w:tcW w:w="1262" w:type="dxa"/>
            <w:vAlign w:val="center"/>
          </w:tcPr>
          <w:p w:rsidR="0074049D" w:rsidRDefault="0074049D" w:rsidP="00AA33E0">
            <w:pPr>
              <w:spacing w:line="280" w:lineRule="exact"/>
              <w:jc w:val="center"/>
              <w:rPr>
                <w:kern w:val="0"/>
              </w:rPr>
            </w:pPr>
            <w:r>
              <w:rPr>
                <w:rFonts w:cs="宋体" w:hint="eastAsia"/>
                <w:kern w:val="0"/>
              </w:rPr>
              <w:t>现场管理</w:t>
            </w:r>
          </w:p>
        </w:tc>
        <w:tc>
          <w:tcPr>
            <w:tcW w:w="5146" w:type="dxa"/>
            <w:vAlign w:val="center"/>
          </w:tcPr>
          <w:p w:rsidR="0074049D" w:rsidRDefault="0074049D" w:rsidP="00AA33E0">
            <w:pPr>
              <w:spacing w:line="280" w:lineRule="exact"/>
              <w:rPr>
                <w:rFonts w:ascii="宋体"/>
                <w:color w:val="000000"/>
                <w:kern w:val="0"/>
              </w:rPr>
            </w:pPr>
            <w:r>
              <w:rPr>
                <w:rFonts w:ascii="宋体" w:hAnsi="宋体" w:cs="宋体"/>
                <w:color w:val="000000"/>
                <w:kern w:val="0"/>
              </w:rPr>
              <w:t>1</w:t>
            </w:r>
            <w:r>
              <w:rPr>
                <w:rFonts w:ascii="宋体" w:hAnsi="宋体" w:cs="宋体" w:hint="eastAsia"/>
                <w:color w:val="000000"/>
                <w:kern w:val="0"/>
              </w:rPr>
              <w:t>、现</w:t>
            </w:r>
            <w:r>
              <w:rPr>
                <w:rFonts w:ascii="宋体" w:hAnsi="宋体" w:cs="宋体" w:hint="eastAsia"/>
                <w:color w:val="000000"/>
                <w:spacing w:val="-4"/>
                <w:kern w:val="0"/>
              </w:rPr>
              <w:t>场劳务管理不规范，未建立劳务用工管理的</w:t>
            </w:r>
            <w:r>
              <w:rPr>
                <w:rFonts w:ascii="宋体" w:hAnsi="宋体" w:cs="宋体" w:hint="eastAsia"/>
                <w:color w:val="000000"/>
                <w:kern w:val="0"/>
              </w:rPr>
              <w:t>；</w:t>
            </w:r>
          </w:p>
          <w:p w:rsidR="0074049D" w:rsidRDefault="0074049D" w:rsidP="007E4C1C">
            <w:pPr>
              <w:spacing w:line="280" w:lineRule="exact"/>
              <w:rPr>
                <w:kern w:val="0"/>
              </w:rPr>
            </w:pPr>
            <w:r>
              <w:rPr>
                <w:rFonts w:ascii="宋体" w:hAnsi="宋体" w:cs="宋体"/>
                <w:color w:val="000000"/>
                <w:kern w:val="0"/>
              </w:rPr>
              <w:t>2</w:t>
            </w:r>
            <w:r>
              <w:rPr>
                <w:rFonts w:ascii="宋体" w:hAnsi="宋体" w:cs="宋体" w:hint="eastAsia"/>
                <w:color w:val="000000"/>
                <w:kern w:val="0"/>
              </w:rPr>
              <w:t>、现场建筑工人持证上岗率未达到</w:t>
            </w:r>
            <w:r>
              <w:rPr>
                <w:rFonts w:ascii="宋体" w:hAnsi="宋体" w:cs="宋体"/>
                <w:color w:val="000000"/>
                <w:kern w:val="0"/>
              </w:rPr>
              <w:t>60</w:t>
            </w:r>
            <w:r>
              <w:rPr>
                <w:rFonts w:ascii="宋体" w:hAnsi="宋体" w:cs="宋体" w:hint="eastAsia"/>
                <w:color w:val="000000"/>
                <w:kern w:val="0"/>
              </w:rPr>
              <w:t>％以上的。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559"/>
        </w:trPr>
        <w:tc>
          <w:tcPr>
            <w:tcW w:w="469" w:type="dxa"/>
            <w:vAlign w:val="center"/>
          </w:tcPr>
          <w:p w:rsidR="0074049D" w:rsidRDefault="0074049D" w:rsidP="00AA33E0">
            <w:pPr>
              <w:spacing w:line="280" w:lineRule="exact"/>
              <w:jc w:val="center"/>
              <w:rPr>
                <w:kern w:val="0"/>
              </w:rPr>
            </w:pPr>
            <w:r>
              <w:rPr>
                <w:kern w:val="0"/>
              </w:rPr>
              <w:t>7</w:t>
            </w:r>
          </w:p>
        </w:tc>
        <w:tc>
          <w:tcPr>
            <w:tcW w:w="1262" w:type="dxa"/>
            <w:vAlign w:val="center"/>
          </w:tcPr>
          <w:p w:rsidR="0074049D" w:rsidRDefault="0074049D" w:rsidP="00AA33E0">
            <w:pPr>
              <w:spacing w:line="280" w:lineRule="exact"/>
              <w:jc w:val="center"/>
              <w:rPr>
                <w:kern w:val="0"/>
              </w:rPr>
            </w:pPr>
            <w:r>
              <w:rPr>
                <w:rFonts w:cs="宋体" w:hint="eastAsia"/>
                <w:kern w:val="0"/>
              </w:rPr>
              <w:t>软、硬件教学设施的配备</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、教室内设置书报栏，配备文娱活动器具的；</w:t>
            </w:r>
          </w:p>
          <w:p w:rsidR="0074049D" w:rsidRDefault="0074049D" w:rsidP="00AA33E0">
            <w:pPr>
              <w:spacing w:line="280" w:lineRule="exact"/>
              <w:rPr>
                <w:kern w:val="0"/>
              </w:rPr>
            </w:pPr>
            <w:r>
              <w:rPr>
                <w:kern w:val="0"/>
              </w:rPr>
              <w:t>2</w:t>
            </w:r>
            <w:r>
              <w:rPr>
                <w:rFonts w:cs="宋体" w:hint="eastAsia"/>
                <w:kern w:val="0"/>
              </w:rPr>
              <w:t>、通过黑板报、宣传栏等进行辅助教学，交流学习心得的；</w:t>
            </w:r>
          </w:p>
          <w:p w:rsidR="0074049D" w:rsidRDefault="0074049D" w:rsidP="007E4C1C">
            <w:pPr>
              <w:spacing w:line="280" w:lineRule="exact"/>
              <w:rPr>
                <w:kern w:val="0"/>
              </w:rPr>
            </w:pPr>
            <w:r>
              <w:rPr>
                <w:kern w:val="0"/>
              </w:rPr>
              <w:t>3</w:t>
            </w:r>
            <w:r>
              <w:rPr>
                <w:rFonts w:cs="宋体" w:hint="eastAsia"/>
                <w:kern w:val="0"/>
              </w:rPr>
              <w:t>、配备投影仪等多媒体教学设备的；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533"/>
        </w:trPr>
        <w:tc>
          <w:tcPr>
            <w:tcW w:w="469" w:type="dxa"/>
            <w:vAlign w:val="center"/>
          </w:tcPr>
          <w:p w:rsidR="0074049D" w:rsidRDefault="0074049D" w:rsidP="00AA33E0">
            <w:pPr>
              <w:spacing w:line="280" w:lineRule="exact"/>
              <w:jc w:val="center"/>
              <w:rPr>
                <w:kern w:val="0"/>
              </w:rPr>
            </w:pPr>
            <w:r>
              <w:rPr>
                <w:kern w:val="0"/>
              </w:rPr>
              <w:t>8</w:t>
            </w:r>
          </w:p>
        </w:tc>
        <w:tc>
          <w:tcPr>
            <w:tcW w:w="1262" w:type="dxa"/>
            <w:vAlign w:val="center"/>
          </w:tcPr>
          <w:p w:rsidR="0074049D" w:rsidRDefault="0074049D" w:rsidP="00AA33E0">
            <w:pPr>
              <w:spacing w:line="280" w:lineRule="exact"/>
              <w:jc w:val="center"/>
              <w:rPr>
                <w:kern w:val="0"/>
              </w:rPr>
            </w:pPr>
            <w:r>
              <w:rPr>
                <w:rFonts w:cs="宋体" w:hint="eastAsia"/>
                <w:kern w:val="0"/>
              </w:rPr>
              <w:t>联动教学</w:t>
            </w:r>
            <w:r w:rsidR="007E4C1C">
              <w:rPr>
                <w:rFonts w:cs="宋体" w:hint="eastAsia"/>
                <w:kern w:val="0"/>
              </w:rPr>
              <w:t>（出彩项）</w:t>
            </w:r>
          </w:p>
        </w:tc>
        <w:tc>
          <w:tcPr>
            <w:tcW w:w="5146" w:type="dxa"/>
            <w:vAlign w:val="center"/>
          </w:tcPr>
          <w:p w:rsidR="0074049D" w:rsidRDefault="0074049D" w:rsidP="00AA33E0">
            <w:pPr>
              <w:spacing w:line="280" w:lineRule="exact"/>
              <w:rPr>
                <w:kern w:val="0"/>
              </w:rPr>
            </w:pPr>
            <w:r>
              <w:rPr>
                <w:kern w:val="0"/>
              </w:rPr>
              <w:t>1</w:t>
            </w:r>
            <w:r>
              <w:rPr>
                <w:rFonts w:cs="宋体" w:hint="eastAsia"/>
                <w:kern w:val="0"/>
              </w:rPr>
              <w:t>、积极邀请业主、监理参与农民工学校活动的；</w:t>
            </w:r>
          </w:p>
          <w:p w:rsidR="0074049D" w:rsidRDefault="0074049D" w:rsidP="007E4C1C">
            <w:pPr>
              <w:spacing w:line="280" w:lineRule="exact"/>
              <w:rPr>
                <w:kern w:val="0"/>
              </w:rPr>
            </w:pPr>
            <w:r>
              <w:rPr>
                <w:kern w:val="0"/>
              </w:rPr>
              <w:t>2</w:t>
            </w:r>
            <w:r>
              <w:rPr>
                <w:rFonts w:cs="宋体" w:hint="eastAsia"/>
                <w:kern w:val="0"/>
              </w:rPr>
              <w:t>、积极邀请社区、辖区片警、</w:t>
            </w:r>
            <w:r>
              <w:rPr>
                <w:rFonts w:ascii="宋体" w:hAnsi="宋体" w:cs="宋体" w:hint="eastAsia"/>
                <w:color w:val="000000"/>
                <w:kern w:val="0"/>
              </w:rPr>
              <w:t>职业院校老师、</w:t>
            </w:r>
            <w:r>
              <w:rPr>
                <w:rFonts w:cs="宋体" w:hint="eastAsia"/>
                <w:kern w:val="0"/>
              </w:rPr>
              <w:t>行业主管部门参与民工学校活动的。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4049D" w:rsidTr="007E4C1C">
        <w:trPr>
          <w:trHeight w:val="744"/>
        </w:trPr>
        <w:tc>
          <w:tcPr>
            <w:tcW w:w="469" w:type="dxa"/>
            <w:vAlign w:val="center"/>
          </w:tcPr>
          <w:p w:rsidR="0074049D" w:rsidRDefault="0074049D" w:rsidP="00AA33E0">
            <w:pPr>
              <w:spacing w:line="280" w:lineRule="exact"/>
              <w:jc w:val="center"/>
              <w:rPr>
                <w:kern w:val="0"/>
              </w:rPr>
            </w:pPr>
            <w:r>
              <w:rPr>
                <w:kern w:val="0"/>
              </w:rPr>
              <w:t>9</w:t>
            </w:r>
          </w:p>
        </w:tc>
        <w:tc>
          <w:tcPr>
            <w:tcW w:w="1262" w:type="dxa"/>
            <w:vAlign w:val="center"/>
          </w:tcPr>
          <w:p w:rsidR="0074049D" w:rsidRDefault="0074049D" w:rsidP="00AA33E0">
            <w:pPr>
              <w:spacing w:line="280" w:lineRule="exact"/>
              <w:jc w:val="center"/>
              <w:rPr>
                <w:rFonts w:cs="宋体"/>
                <w:kern w:val="0"/>
              </w:rPr>
            </w:pPr>
            <w:r>
              <w:rPr>
                <w:rFonts w:cs="宋体" w:hint="eastAsia"/>
                <w:kern w:val="0"/>
              </w:rPr>
              <w:t>通报表扬</w:t>
            </w:r>
          </w:p>
          <w:p w:rsidR="007E4C1C" w:rsidRDefault="007E4C1C" w:rsidP="00AA33E0">
            <w:pPr>
              <w:spacing w:line="280" w:lineRule="exact"/>
              <w:jc w:val="center"/>
              <w:rPr>
                <w:kern w:val="0"/>
              </w:rPr>
            </w:pPr>
            <w:r>
              <w:rPr>
                <w:rFonts w:cs="宋体" w:hint="eastAsia"/>
                <w:kern w:val="0"/>
              </w:rPr>
              <w:t>出彩项）</w:t>
            </w:r>
          </w:p>
        </w:tc>
        <w:tc>
          <w:tcPr>
            <w:tcW w:w="5146" w:type="dxa"/>
            <w:vAlign w:val="center"/>
          </w:tcPr>
          <w:p w:rsidR="0074049D" w:rsidRDefault="0074049D" w:rsidP="007E4C1C">
            <w:pPr>
              <w:spacing w:line="280" w:lineRule="exact"/>
              <w:rPr>
                <w:kern w:val="0"/>
              </w:rPr>
            </w:pPr>
            <w:r>
              <w:rPr>
                <w:kern w:val="0"/>
              </w:rPr>
              <w:t>1</w:t>
            </w:r>
            <w:r>
              <w:rPr>
                <w:rFonts w:cs="宋体" w:hint="eastAsia"/>
                <w:kern w:val="0"/>
              </w:rPr>
              <w:t>、因民工学习活动开展出色被媒体或行业主管部门通报表扬的。</w:t>
            </w:r>
          </w:p>
        </w:tc>
        <w:tc>
          <w:tcPr>
            <w:tcW w:w="850" w:type="dxa"/>
            <w:vAlign w:val="center"/>
          </w:tcPr>
          <w:p w:rsidR="0074049D" w:rsidRDefault="0074049D" w:rsidP="00AA33E0">
            <w:pPr>
              <w:spacing w:line="280" w:lineRule="exact"/>
              <w:jc w:val="center"/>
              <w:rPr>
                <w:kern w:val="0"/>
                <w:sz w:val="24"/>
                <w:szCs w:val="24"/>
              </w:rPr>
            </w:pPr>
          </w:p>
        </w:tc>
        <w:tc>
          <w:tcPr>
            <w:tcW w:w="1021" w:type="dxa"/>
            <w:vAlign w:val="center"/>
          </w:tcPr>
          <w:p w:rsidR="0074049D" w:rsidRDefault="0074049D" w:rsidP="00AA33E0">
            <w:pPr>
              <w:spacing w:line="280" w:lineRule="exact"/>
              <w:jc w:val="center"/>
              <w:rPr>
                <w:kern w:val="0"/>
                <w:sz w:val="24"/>
                <w:szCs w:val="24"/>
              </w:rPr>
            </w:pPr>
          </w:p>
        </w:tc>
        <w:tc>
          <w:tcPr>
            <w:tcW w:w="720" w:type="dxa"/>
            <w:vAlign w:val="center"/>
          </w:tcPr>
          <w:p w:rsidR="0074049D" w:rsidRDefault="0074049D" w:rsidP="00AA33E0">
            <w:pPr>
              <w:spacing w:line="280" w:lineRule="exact"/>
              <w:jc w:val="center"/>
              <w:rPr>
                <w:kern w:val="0"/>
                <w:sz w:val="24"/>
                <w:szCs w:val="24"/>
              </w:rPr>
            </w:pPr>
          </w:p>
        </w:tc>
      </w:tr>
      <w:tr w:rsidR="007E4C1C" w:rsidTr="0052687D">
        <w:trPr>
          <w:trHeight w:val="613"/>
        </w:trPr>
        <w:tc>
          <w:tcPr>
            <w:tcW w:w="469" w:type="dxa"/>
            <w:vAlign w:val="center"/>
          </w:tcPr>
          <w:p w:rsidR="007E4C1C" w:rsidRDefault="007E4C1C" w:rsidP="00AA33E0">
            <w:pPr>
              <w:spacing w:line="280" w:lineRule="exact"/>
              <w:jc w:val="center"/>
              <w:rPr>
                <w:kern w:val="0"/>
              </w:rPr>
            </w:pPr>
            <w:r>
              <w:rPr>
                <w:kern w:val="0"/>
              </w:rPr>
              <w:t>10</w:t>
            </w:r>
          </w:p>
        </w:tc>
        <w:tc>
          <w:tcPr>
            <w:tcW w:w="1262" w:type="dxa"/>
            <w:vAlign w:val="center"/>
          </w:tcPr>
          <w:p w:rsidR="007E4C1C" w:rsidRDefault="007E4C1C" w:rsidP="00AA33E0">
            <w:pPr>
              <w:spacing w:line="280" w:lineRule="exact"/>
              <w:jc w:val="center"/>
              <w:rPr>
                <w:kern w:val="0"/>
              </w:rPr>
            </w:pPr>
            <w:r>
              <w:rPr>
                <w:rFonts w:cs="宋体" w:hint="eastAsia"/>
                <w:kern w:val="0"/>
              </w:rPr>
              <w:t>自我评价</w:t>
            </w:r>
          </w:p>
        </w:tc>
        <w:tc>
          <w:tcPr>
            <w:tcW w:w="7737" w:type="dxa"/>
            <w:gridSpan w:val="4"/>
            <w:vAlign w:val="center"/>
          </w:tcPr>
          <w:p w:rsidR="007E4C1C" w:rsidRDefault="007E4C1C" w:rsidP="00AA33E0">
            <w:pPr>
              <w:spacing w:line="280" w:lineRule="exact"/>
              <w:jc w:val="center"/>
              <w:rPr>
                <w:kern w:val="0"/>
                <w:sz w:val="24"/>
                <w:szCs w:val="24"/>
              </w:rPr>
            </w:pPr>
          </w:p>
        </w:tc>
      </w:tr>
    </w:tbl>
    <w:p w:rsidR="0074049D" w:rsidRDefault="0074049D" w:rsidP="0074049D">
      <w:pPr>
        <w:spacing w:line="360" w:lineRule="auto"/>
        <w:rPr>
          <w:sz w:val="24"/>
          <w:szCs w:val="24"/>
        </w:rPr>
      </w:pPr>
      <w:r>
        <w:rPr>
          <w:rFonts w:cs="宋体" w:hint="eastAsia"/>
          <w:sz w:val="24"/>
          <w:szCs w:val="24"/>
        </w:rPr>
        <w:t>自评时间：</w:t>
      </w:r>
    </w:p>
    <w:p w:rsidR="0074049D" w:rsidRDefault="0074049D" w:rsidP="0074049D">
      <w:pPr>
        <w:spacing w:line="360" w:lineRule="auto"/>
        <w:rPr>
          <w:sz w:val="24"/>
          <w:szCs w:val="24"/>
        </w:rPr>
      </w:pPr>
      <w:r>
        <w:rPr>
          <w:rFonts w:cs="宋体" w:hint="eastAsia"/>
          <w:sz w:val="24"/>
          <w:szCs w:val="24"/>
        </w:rPr>
        <w:t>填表说明：</w:t>
      </w:r>
      <w:r>
        <w:rPr>
          <w:sz w:val="24"/>
          <w:szCs w:val="24"/>
        </w:rPr>
        <w:t>1</w:t>
      </w:r>
      <w:r w:rsidR="007E4C1C">
        <w:rPr>
          <w:rFonts w:cs="宋体" w:hint="eastAsia"/>
          <w:sz w:val="24"/>
          <w:szCs w:val="24"/>
        </w:rPr>
        <w:t>、农民工业余学校达标考核应检查全部内容。自我评价分为</w:t>
      </w:r>
      <w:r>
        <w:rPr>
          <w:rFonts w:cs="宋体" w:hint="eastAsia"/>
          <w:sz w:val="24"/>
          <w:szCs w:val="24"/>
        </w:rPr>
        <w:t>合格，良好，优秀。</w:t>
      </w:r>
    </w:p>
    <w:p w:rsidR="007E4C1C" w:rsidRDefault="007E4C1C">
      <w:pPr>
        <w:spacing w:line="360" w:lineRule="auto"/>
        <w:jc w:val="center"/>
        <w:rPr>
          <w:rFonts w:ascii="楷体_GB2312" w:eastAsia="楷体_GB2312" w:cs="楷体_GB2312"/>
          <w:b/>
          <w:bCs/>
          <w:sz w:val="36"/>
          <w:szCs w:val="36"/>
        </w:rPr>
      </w:pPr>
    </w:p>
    <w:p w:rsidR="006A5777" w:rsidRDefault="00472D85">
      <w:pPr>
        <w:spacing w:line="360" w:lineRule="auto"/>
        <w:jc w:val="center"/>
        <w:rPr>
          <w:rFonts w:ascii="楷体_GB2312" w:eastAsia="楷体_GB2312"/>
          <w:b/>
          <w:bCs/>
          <w:sz w:val="36"/>
          <w:szCs w:val="36"/>
        </w:rPr>
      </w:pPr>
      <w:r>
        <w:rPr>
          <w:rFonts w:ascii="楷体_GB2312" w:eastAsia="楷体_GB2312" w:cs="楷体_GB2312" w:hint="eastAsia"/>
          <w:b/>
          <w:bCs/>
          <w:sz w:val="36"/>
          <w:szCs w:val="36"/>
        </w:rPr>
        <w:lastRenderedPageBreak/>
        <w:t>农民工业余学校开展</w:t>
      </w:r>
      <w:r>
        <w:rPr>
          <w:rFonts w:ascii="楷体_GB2312" w:eastAsia="楷体_GB2312" w:cs="楷体_GB2312" w:hint="eastAsia"/>
          <w:b/>
          <w:bCs/>
          <w:sz w:val="36"/>
          <w:szCs w:val="36"/>
          <w:u w:val="single"/>
        </w:rPr>
        <w:t>活动记录</w:t>
      </w:r>
    </w:p>
    <w:p w:rsidR="006A5777" w:rsidRDefault="00472D85">
      <w:pPr>
        <w:spacing w:line="360" w:lineRule="auto"/>
        <w:rPr>
          <w:sz w:val="24"/>
          <w:szCs w:val="24"/>
        </w:rPr>
      </w:pPr>
      <w:r>
        <w:rPr>
          <w:rFonts w:cs="宋体" w:hint="eastAsia"/>
          <w:sz w:val="24"/>
          <w:szCs w:val="24"/>
        </w:rPr>
        <w:t>主办单位：</w:t>
      </w:r>
      <w:r>
        <w:rPr>
          <w:sz w:val="24"/>
          <w:szCs w:val="24"/>
        </w:rPr>
        <w:t xml:space="preserve">                                  </w:t>
      </w:r>
      <w:r>
        <w:rPr>
          <w:rFonts w:cs="宋体" w:hint="eastAsia"/>
          <w:sz w:val="24"/>
          <w:szCs w:val="24"/>
        </w:rPr>
        <w:t>学校名称：</w:t>
      </w:r>
    </w:p>
    <w:tbl>
      <w:tblPr>
        <w:tblW w:w="923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53"/>
        <w:gridCol w:w="2700"/>
        <w:gridCol w:w="1260"/>
        <w:gridCol w:w="3222"/>
      </w:tblGrid>
      <w:tr w:rsidR="006A5777">
        <w:trPr>
          <w:trHeight w:val="630"/>
          <w:jc w:val="center"/>
        </w:trPr>
        <w:tc>
          <w:tcPr>
            <w:tcW w:w="2053" w:type="dxa"/>
            <w:tcBorders>
              <w:top w:val="single" w:sz="8" w:space="0" w:color="auto"/>
              <w:left w:val="single" w:sz="8" w:space="0" w:color="auto"/>
              <w:bottom w:val="single" w:sz="4" w:space="0" w:color="auto"/>
              <w:right w:val="single" w:sz="4" w:space="0" w:color="auto"/>
            </w:tcBorders>
            <w:vAlign w:val="center"/>
          </w:tcPr>
          <w:p w:rsidR="006A5777" w:rsidRDefault="00472D85">
            <w:pPr>
              <w:spacing w:line="360" w:lineRule="auto"/>
              <w:jc w:val="center"/>
              <w:rPr>
                <w:sz w:val="24"/>
                <w:szCs w:val="24"/>
              </w:rPr>
            </w:pPr>
            <w:r>
              <w:rPr>
                <w:rFonts w:cs="宋体" w:hint="eastAsia"/>
                <w:sz w:val="24"/>
                <w:szCs w:val="24"/>
              </w:rPr>
              <w:t>活动内容</w:t>
            </w:r>
          </w:p>
        </w:tc>
        <w:tc>
          <w:tcPr>
            <w:tcW w:w="7182" w:type="dxa"/>
            <w:gridSpan w:val="3"/>
            <w:tcBorders>
              <w:top w:val="single" w:sz="8" w:space="0" w:color="auto"/>
              <w:left w:val="single" w:sz="4" w:space="0" w:color="auto"/>
              <w:bottom w:val="single" w:sz="4" w:space="0" w:color="auto"/>
              <w:right w:val="single" w:sz="8" w:space="0" w:color="auto"/>
            </w:tcBorders>
            <w:vAlign w:val="center"/>
          </w:tcPr>
          <w:p w:rsidR="006A5777" w:rsidRDefault="006A5777">
            <w:pPr>
              <w:spacing w:line="360" w:lineRule="auto"/>
              <w:rPr>
                <w:sz w:val="24"/>
                <w:szCs w:val="24"/>
              </w:rPr>
            </w:pPr>
          </w:p>
        </w:tc>
      </w:tr>
      <w:tr w:rsidR="006A5777">
        <w:trPr>
          <w:cantSplit/>
          <w:trHeight w:val="630"/>
          <w:jc w:val="center"/>
        </w:trPr>
        <w:tc>
          <w:tcPr>
            <w:tcW w:w="2053" w:type="dxa"/>
            <w:tcBorders>
              <w:top w:val="single" w:sz="4" w:space="0" w:color="auto"/>
              <w:left w:val="single" w:sz="8" w:space="0" w:color="auto"/>
              <w:bottom w:val="single" w:sz="4" w:space="0" w:color="auto"/>
              <w:right w:val="single" w:sz="4" w:space="0" w:color="auto"/>
            </w:tcBorders>
            <w:vAlign w:val="center"/>
          </w:tcPr>
          <w:p w:rsidR="006A5777" w:rsidRDefault="00472D85">
            <w:pPr>
              <w:spacing w:line="360" w:lineRule="auto"/>
              <w:jc w:val="center"/>
              <w:rPr>
                <w:sz w:val="24"/>
                <w:szCs w:val="24"/>
              </w:rPr>
            </w:pPr>
            <w:r>
              <w:rPr>
                <w:rFonts w:cs="宋体" w:hint="eastAsia"/>
                <w:sz w:val="24"/>
                <w:szCs w:val="24"/>
              </w:rPr>
              <w:t>活动时间</w:t>
            </w:r>
          </w:p>
        </w:tc>
        <w:tc>
          <w:tcPr>
            <w:tcW w:w="2700" w:type="dxa"/>
            <w:tcBorders>
              <w:top w:val="single" w:sz="4" w:space="0" w:color="auto"/>
              <w:left w:val="single" w:sz="4" w:space="0" w:color="auto"/>
              <w:bottom w:val="single" w:sz="4" w:space="0" w:color="auto"/>
              <w:right w:val="single" w:sz="4" w:space="0" w:color="auto"/>
            </w:tcBorders>
            <w:vAlign w:val="center"/>
          </w:tcPr>
          <w:p w:rsidR="006A5777" w:rsidRDefault="00472D85">
            <w:pPr>
              <w:spacing w:line="360" w:lineRule="auto"/>
              <w:jc w:val="center"/>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1260" w:type="dxa"/>
            <w:tcBorders>
              <w:top w:val="single" w:sz="4" w:space="0" w:color="auto"/>
              <w:left w:val="single" w:sz="4" w:space="0" w:color="auto"/>
              <w:bottom w:val="single" w:sz="4" w:space="0" w:color="auto"/>
              <w:right w:val="single" w:sz="4" w:space="0" w:color="auto"/>
            </w:tcBorders>
            <w:vAlign w:val="center"/>
          </w:tcPr>
          <w:p w:rsidR="006A5777" w:rsidRDefault="00472D85">
            <w:pPr>
              <w:spacing w:line="360" w:lineRule="auto"/>
              <w:jc w:val="center"/>
              <w:rPr>
                <w:sz w:val="24"/>
                <w:szCs w:val="24"/>
              </w:rPr>
            </w:pPr>
            <w:r>
              <w:rPr>
                <w:rFonts w:cs="宋体" w:hint="eastAsia"/>
                <w:sz w:val="24"/>
                <w:szCs w:val="24"/>
              </w:rPr>
              <w:t>活动地点</w:t>
            </w:r>
          </w:p>
        </w:tc>
        <w:tc>
          <w:tcPr>
            <w:tcW w:w="3222" w:type="dxa"/>
            <w:tcBorders>
              <w:top w:val="nil"/>
              <w:left w:val="nil"/>
              <w:bottom w:val="nil"/>
              <w:right w:val="single" w:sz="8" w:space="0" w:color="auto"/>
            </w:tcBorders>
            <w:vAlign w:val="center"/>
          </w:tcPr>
          <w:p w:rsidR="006A5777" w:rsidRDefault="006A5777">
            <w:pPr>
              <w:spacing w:line="360" w:lineRule="auto"/>
              <w:jc w:val="center"/>
              <w:rPr>
                <w:sz w:val="24"/>
                <w:szCs w:val="24"/>
              </w:rPr>
            </w:pPr>
          </w:p>
        </w:tc>
      </w:tr>
      <w:tr w:rsidR="006A5777">
        <w:trPr>
          <w:trHeight w:val="629"/>
          <w:jc w:val="center"/>
        </w:trPr>
        <w:tc>
          <w:tcPr>
            <w:tcW w:w="2053" w:type="dxa"/>
            <w:tcBorders>
              <w:top w:val="single" w:sz="4" w:space="0" w:color="auto"/>
              <w:left w:val="single" w:sz="8" w:space="0" w:color="auto"/>
              <w:bottom w:val="single" w:sz="4" w:space="0" w:color="auto"/>
              <w:right w:val="single" w:sz="4" w:space="0" w:color="auto"/>
            </w:tcBorders>
            <w:vAlign w:val="center"/>
          </w:tcPr>
          <w:p w:rsidR="006A5777" w:rsidRDefault="00472D85">
            <w:pPr>
              <w:spacing w:line="360" w:lineRule="auto"/>
              <w:jc w:val="center"/>
              <w:rPr>
                <w:sz w:val="24"/>
                <w:szCs w:val="24"/>
              </w:rPr>
            </w:pPr>
            <w:r>
              <w:rPr>
                <w:rFonts w:cs="宋体" w:hint="eastAsia"/>
                <w:sz w:val="24"/>
                <w:szCs w:val="24"/>
              </w:rPr>
              <w:t>授课教师（签名）</w:t>
            </w:r>
          </w:p>
        </w:tc>
        <w:tc>
          <w:tcPr>
            <w:tcW w:w="2700" w:type="dxa"/>
            <w:tcBorders>
              <w:top w:val="single" w:sz="4" w:space="0" w:color="auto"/>
              <w:left w:val="single" w:sz="4" w:space="0" w:color="auto"/>
              <w:bottom w:val="single" w:sz="4" w:space="0" w:color="auto"/>
              <w:right w:val="single" w:sz="4" w:space="0" w:color="auto"/>
            </w:tcBorders>
            <w:vAlign w:val="center"/>
          </w:tcPr>
          <w:p w:rsidR="006A5777" w:rsidRDefault="006A5777">
            <w:pPr>
              <w:spacing w:line="360"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A5777" w:rsidRDefault="00472D85">
            <w:pPr>
              <w:spacing w:line="360" w:lineRule="auto"/>
              <w:jc w:val="center"/>
              <w:rPr>
                <w:sz w:val="24"/>
                <w:szCs w:val="24"/>
              </w:rPr>
            </w:pPr>
            <w:r>
              <w:rPr>
                <w:rFonts w:cs="宋体" w:hint="eastAsia"/>
                <w:sz w:val="24"/>
                <w:szCs w:val="24"/>
              </w:rPr>
              <w:t>参加人员</w:t>
            </w:r>
          </w:p>
        </w:tc>
        <w:tc>
          <w:tcPr>
            <w:tcW w:w="3222" w:type="dxa"/>
            <w:tcBorders>
              <w:top w:val="single" w:sz="4" w:space="0" w:color="auto"/>
              <w:left w:val="single" w:sz="4" w:space="0" w:color="auto"/>
              <w:bottom w:val="single" w:sz="4" w:space="0" w:color="auto"/>
              <w:right w:val="single" w:sz="8" w:space="0" w:color="auto"/>
            </w:tcBorders>
            <w:vAlign w:val="center"/>
          </w:tcPr>
          <w:p w:rsidR="006A5777" w:rsidRDefault="006A5777">
            <w:pPr>
              <w:spacing w:line="360" w:lineRule="auto"/>
              <w:jc w:val="center"/>
              <w:rPr>
                <w:sz w:val="24"/>
                <w:szCs w:val="24"/>
              </w:rPr>
            </w:pPr>
          </w:p>
        </w:tc>
      </w:tr>
      <w:tr w:rsidR="006A5777">
        <w:trPr>
          <w:trHeight w:val="10358"/>
          <w:jc w:val="center"/>
        </w:trPr>
        <w:tc>
          <w:tcPr>
            <w:tcW w:w="9235" w:type="dxa"/>
            <w:gridSpan w:val="4"/>
            <w:tcBorders>
              <w:top w:val="single" w:sz="4" w:space="0" w:color="auto"/>
              <w:left w:val="single" w:sz="8" w:space="0" w:color="auto"/>
              <w:bottom w:val="single" w:sz="8" w:space="0" w:color="auto"/>
              <w:right w:val="single" w:sz="8" w:space="0" w:color="auto"/>
            </w:tcBorders>
          </w:tcPr>
          <w:p w:rsidR="006A5777" w:rsidRDefault="00472D85">
            <w:pPr>
              <w:spacing w:line="340" w:lineRule="exact"/>
              <w:rPr>
                <w:rFonts w:ascii="宋体"/>
                <w:color w:val="000000"/>
                <w:sz w:val="24"/>
                <w:szCs w:val="24"/>
              </w:rPr>
            </w:pPr>
            <w:r>
              <w:rPr>
                <w:rFonts w:ascii="宋体" w:hAnsi="宋体" w:cs="宋体" w:hint="eastAsia"/>
                <w:color w:val="000000"/>
                <w:sz w:val="24"/>
                <w:szCs w:val="24"/>
              </w:rPr>
              <w:t>活动记录：</w:t>
            </w: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472D85">
            <w:pPr>
              <w:spacing w:line="340" w:lineRule="exact"/>
              <w:rPr>
                <w:rFonts w:ascii="宋体"/>
                <w:color w:val="000000"/>
              </w:rPr>
            </w:pPr>
            <w:r>
              <w:rPr>
                <w:rFonts w:ascii="宋体" w:hAnsi="宋体" w:cs="宋体"/>
                <w:color w:val="000000"/>
              </w:rPr>
              <w:t xml:space="preserve">                                     </w:t>
            </w: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6A5777">
            <w:pPr>
              <w:spacing w:line="340" w:lineRule="exact"/>
              <w:rPr>
                <w:rFonts w:ascii="宋体"/>
                <w:color w:val="000000"/>
              </w:rPr>
            </w:pPr>
          </w:p>
          <w:p w:rsidR="006A5777" w:rsidRDefault="00472D85">
            <w:pPr>
              <w:spacing w:line="340" w:lineRule="exact"/>
              <w:ind w:firstLineChars="2250" w:firstLine="5400"/>
              <w:rPr>
                <w:rFonts w:ascii="宋体"/>
                <w:color w:val="000000"/>
                <w:sz w:val="24"/>
                <w:szCs w:val="24"/>
              </w:rPr>
            </w:pPr>
            <w:r>
              <w:rPr>
                <w:rFonts w:ascii="宋体" w:hAnsi="宋体" w:cs="宋体" w:hint="eastAsia"/>
                <w:color w:val="000000"/>
                <w:sz w:val="24"/>
                <w:szCs w:val="24"/>
              </w:rPr>
              <w:t>教务负责人（签名）：</w:t>
            </w:r>
          </w:p>
        </w:tc>
      </w:tr>
    </w:tbl>
    <w:p w:rsidR="006A5777" w:rsidRDefault="006A5777">
      <w:pPr>
        <w:rPr>
          <w:rFonts w:ascii="宋体"/>
          <w:color w:val="000000"/>
          <w:kern w:val="0"/>
        </w:rPr>
      </w:pPr>
    </w:p>
    <w:p w:rsidR="006A5777" w:rsidRDefault="00472D85">
      <w:pPr>
        <w:jc w:val="center"/>
        <w:rPr>
          <w:rFonts w:ascii="楷体_GB2312" w:eastAsia="楷体_GB2312"/>
          <w:b/>
          <w:bCs/>
          <w:sz w:val="36"/>
          <w:szCs w:val="36"/>
        </w:rPr>
      </w:pPr>
      <w:r>
        <w:rPr>
          <w:rFonts w:ascii="楷体_GB2312" w:eastAsia="楷体_GB2312" w:cs="楷体_GB2312" w:hint="eastAsia"/>
          <w:b/>
          <w:bCs/>
          <w:sz w:val="36"/>
          <w:szCs w:val="36"/>
        </w:rPr>
        <w:lastRenderedPageBreak/>
        <w:t>农民工业余学校学员</w:t>
      </w:r>
      <w:r>
        <w:rPr>
          <w:rFonts w:ascii="楷体_GB2312" w:eastAsia="楷体_GB2312" w:cs="楷体_GB2312" w:hint="eastAsia"/>
          <w:b/>
          <w:bCs/>
          <w:sz w:val="36"/>
          <w:szCs w:val="36"/>
          <w:u w:val="single"/>
        </w:rPr>
        <w:t>课堂签到表</w:t>
      </w:r>
    </w:p>
    <w:p w:rsidR="006A5777" w:rsidRDefault="00472D85">
      <w:pPr>
        <w:rPr>
          <w:rFonts w:ascii="宋体"/>
          <w:sz w:val="28"/>
          <w:szCs w:val="28"/>
        </w:rPr>
      </w:pPr>
      <w:r>
        <w:rPr>
          <w:rFonts w:ascii="宋体" w:hAnsi="宋体" w:cs="宋体" w:hint="eastAsia"/>
          <w:sz w:val="28"/>
          <w:szCs w:val="28"/>
        </w:rPr>
        <w:t>企业名称：</w:t>
      </w:r>
      <w:r>
        <w:rPr>
          <w:rFonts w:ascii="宋体" w:hAnsi="宋体" w:cs="宋体"/>
          <w:sz w:val="28"/>
          <w:szCs w:val="28"/>
        </w:rPr>
        <w:t xml:space="preserve">                     </w:t>
      </w:r>
      <w:r>
        <w:rPr>
          <w:rFonts w:ascii="宋体" w:hAnsi="宋体" w:cs="宋体" w:hint="eastAsia"/>
          <w:sz w:val="28"/>
          <w:szCs w:val="28"/>
        </w:rPr>
        <w:t>授课内容：</w:t>
      </w:r>
    </w:p>
    <w:p w:rsidR="006A5777" w:rsidRDefault="00472D85">
      <w:pPr>
        <w:rPr>
          <w:rFonts w:ascii="宋体"/>
          <w:sz w:val="28"/>
          <w:szCs w:val="28"/>
        </w:rPr>
      </w:pPr>
      <w:r>
        <w:rPr>
          <w:rFonts w:ascii="宋体" w:hAnsi="宋体" w:cs="宋体" w:hint="eastAsia"/>
          <w:sz w:val="28"/>
          <w:szCs w:val="28"/>
        </w:rPr>
        <w:t>授课教师（签名）：</w:t>
      </w:r>
      <w:r>
        <w:rPr>
          <w:rFonts w:ascii="宋体" w:hAnsi="宋体" w:cs="宋体"/>
          <w:sz w:val="28"/>
          <w:szCs w:val="28"/>
        </w:rPr>
        <w:t xml:space="preserve">              </w:t>
      </w:r>
      <w:r>
        <w:rPr>
          <w:rFonts w:ascii="宋体" w:hAnsi="宋体" w:cs="宋体" w:hint="eastAsia"/>
          <w:sz w:val="28"/>
          <w:szCs w:val="28"/>
        </w:rPr>
        <w:t>授课时间：</w:t>
      </w:r>
      <w:r>
        <w:rPr>
          <w:rFonts w:ascii="宋体" w:hAnsi="宋体" w:cs="宋体"/>
          <w:sz w:val="28"/>
          <w:szCs w:val="28"/>
        </w:rPr>
        <w:t xml:space="preserve">201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bl>
      <w:tblPr>
        <w:tblpPr w:leftFromText="180" w:rightFromText="180" w:vertAnchor="text" w:horzAnchor="page" w:tblpX="1972" w:tblpY="739"/>
        <w:tblOverlap w:val="neve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71"/>
        <w:gridCol w:w="972"/>
        <w:gridCol w:w="900"/>
        <w:gridCol w:w="1800"/>
        <w:gridCol w:w="1867"/>
      </w:tblGrid>
      <w:tr w:rsidR="006A5777">
        <w:trPr>
          <w:trHeight w:val="564"/>
        </w:trPr>
        <w:tc>
          <w:tcPr>
            <w:tcW w:w="685" w:type="dxa"/>
            <w:vAlign w:val="center"/>
          </w:tcPr>
          <w:p w:rsidR="006A5777" w:rsidRDefault="00472D85">
            <w:pPr>
              <w:jc w:val="center"/>
              <w:rPr>
                <w:rFonts w:ascii="宋体"/>
                <w:b/>
                <w:bCs/>
                <w:kern w:val="0"/>
                <w:sz w:val="28"/>
                <w:szCs w:val="28"/>
              </w:rPr>
            </w:pPr>
            <w:r>
              <w:rPr>
                <w:rFonts w:ascii="宋体" w:hAnsi="宋体" w:cs="宋体" w:hint="eastAsia"/>
                <w:b/>
                <w:bCs/>
                <w:kern w:val="0"/>
                <w:sz w:val="28"/>
                <w:szCs w:val="28"/>
              </w:rPr>
              <w:t>序号</w:t>
            </w:r>
          </w:p>
        </w:tc>
        <w:tc>
          <w:tcPr>
            <w:tcW w:w="1871" w:type="dxa"/>
            <w:vAlign w:val="center"/>
          </w:tcPr>
          <w:p w:rsidR="006A5777" w:rsidRDefault="00472D85">
            <w:pPr>
              <w:jc w:val="center"/>
              <w:rPr>
                <w:rFonts w:ascii="宋体"/>
                <w:b/>
                <w:bCs/>
                <w:kern w:val="0"/>
                <w:sz w:val="28"/>
                <w:szCs w:val="28"/>
              </w:rPr>
            </w:pPr>
            <w:r>
              <w:rPr>
                <w:rFonts w:ascii="宋体" w:hAnsi="宋体" w:cs="宋体" w:hint="eastAsia"/>
                <w:b/>
                <w:bCs/>
                <w:kern w:val="0"/>
                <w:sz w:val="28"/>
                <w:szCs w:val="28"/>
              </w:rPr>
              <w:t>学</w:t>
            </w:r>
            <w:r>
              <w:rPr>
                <w:rFonts w:ascii="宋体" w:hAnsi="宋体" w:cs="宋体"/>
                <w:b/>
                <w:bCs/>
                <w:kern w:val="0"/>
                <w:sz w:val="28"/>
                <w:szCs w:val="28"/>
              </w:rPr>
              <w:t xml:space="preserve"> </w:t>
            </w:r>
            <w:r>
              <w:rPr>
                <w:rFonts w:ascii="宋体" w:hAnsi="宋体" w:cs="宋体" w:hint="eastAsia"/>
                <w:b/>
                <w:bCs/>
                <w:kern w:val="0"/>
                <w:sz w:val="28"/>
                <w:szCs w:val="28"/>
              </w:rPr>
              <w:t>员</w:t>
            </w:r>
            <w:r>
              <w:rPr>
                <w:rFonts w:ascii="宋体" w:hAnsi="宋体" w:cs="宋体"/>
                <w:b/>
                <w:bCs/>
                <w:kern w:val="0"/>
                <w:sz w:val="28"/>
                <w:szCs w:val="28"/>
              </w:rPr>
              <w:t xml:space="preserve"> </w:t>
            </w:r>
            <w:r>
              <w:rPr>
                <w:rFonts w:ascii="宋体" w:hAnsi="宋体" w:cs="宋体" w:hint="eastAsia"/>
                <w:b/>
                <w:bCs/>
                <w:kern w:val="0"/>
                <w:sz w:val="28"/>
                <w:szCs w:val="28"/>
              </w:rPr>
              <w:t>姓</w:t>
            </w:r>
            <w:r>
              <w:rPr>
                <w:rFonts w:ascii="宋体" w:hAnsi="宋体" w:cs="宋体"/>
                <w:b/>
                <w:bCs/>
                <w:kern w:val="0"/>
                <w:sz w:val="28"/>
                <w:szCs w:val="28"/>
              </w:rPr>
              <w:t xml:space="preserve"> </w:t>
            </w:r>
            <w:r>
              <w:rPr>
                <w:rFonts w:ascii="宋体" w:hAnsi="宋体" w:cs="宋体" w:hint="eastAsia"/>
                <w:b/>
                <w:bCs/>
                <w:kern w:val="0"/>
                <w:sz w:val="28"/>
                <w:szCs w:val="28"/>
              </w:rPr>
              <w:t>名</w:t>
            </w:r>
          </w:p>
        </w:tc>
        <w:tc>
          <w:tcPr>
            <w:tcW w:w="972" w:type="dxa"/>
            <w:vAlign w:val="center"/>
          </w:tcPr>
          <w:p w:rsidR="006A5777" w:rsidRDefault="00472D85">
            <w:pPr>
              <w:jc w:val="center"/>
              <w:rPr>
                <w:rFonts w:ascii="宋体"/>
                <w:b/>
                <w:bCs/>
                <w:kern w:val="0"/>
                <w:sz w:val="28"/>
                <w:szCs w:val="28"/>
              </w:rPr>
            </w:pPr>
            <w:r>
              <w:rPr>
                <w:rFonts w:ascii="宋体" w:hAnsi="宋体" w:cs="宋体" w:hint="eastAsia"/>
                <w:b/>
                <w:bCs/>
                <w:kern w:val="0"/>
                <w:sz w:val="28"/>
                <w:szCs w:val="28"/>
              </w:rPr>
              <w:t>性别</w:t>
            </w:r>
          </w:p>
        </w:tc>
        <w:tc>
          <w:tcPr>
            <w:tcW w:w="900" w:type="dxa"/>
            <w:vAlign w:val="center"/>
          </w:tcPr>
          <w:p w:rsidR="006A5777" w:rsidRDefault="00472D85">
            <w:pPr>
              <w:jc w:val="center"/>
              <w:rPr>
                <w:rFonts w:ascii="宋体"/>
                <w:b/>
                <w:bCs/>
                <w:kern w:val="0"/>
                <w:sz w:val="28"/>
                <w:szCs w:val="28"/>
              </w:rPr>
            </w:pPr>
            <w:r>
              <w:rPr>
                <w:rFonts w:ascii="宋体" w:hAnsi="宋体" w:cs="宋体" w:hint="eastAsia"/>
                <w:b/>
                <w:bCs/>
                <w:kern w:val="0"/>
                <w:sz w:val="28"/>
                <w:szCs w:val="28"/>
              </w:rPr>
              <w:t>年龄</w:t>
            </w:r>
          </w:p>
        </w:tc>
        <w:tc>
          <w:tcPr>
            <w:tcW w:w="1800" w:type="dxa"/>
            <w:vAlign w:val="center"/>
          </w:tcPr>
          <w:p w:rsidR="006A5777" w:rsidRDefault="00472D85">
            <w:pPr>
              <w:jc w:val="center"/>
              <w:rPr>
                <w:rFonts w:ascii="宋体"/>
                <w:b/>
                <w:bCs/>
                <w:kern w:val="0"/>
                <w:sz w:val="28"/>
                <w:szCs w:val="28"/>
              </w:rPr>
            </w:pPr>
            <w:r>
              <w:rPr>
                <w:rFonts w:ascii="宋体" w:hAnsi="宋体" w:cs="宋体" w:hint="eastAsia"/>
                <w:b/>
                <w:bCs/>
                <w:kern w:val="0"/>
                <w:sz w:val="28"/>
                <w:szCs w:val="28"/>
              </w:rPr>
              <w:t>班组</w:t>
            </w:r>
          </w:p>
        </w:tc>
        <w:tc>
          <w:tcPr>
            <w:tcW w:w="1867" w:type="dxa"/>
            <w:vAlign w:val="center"/>
          </w:tcPr>
          <w:p w:rsidR="006A5777" w:rsidRDefault="00472D85">
            <w:pPr>
              <w:jc w:val="center"/>
              <w:rPr>
                <w:rFonts w:ascii="宋体"/>
                <w:b/>
                <w:bCs/>
                <w:kern w:val="0"/>
                <w:sz w:val="28"/>
                <w:szCs w:val="28"/>
              </w:rPr>
            </w:pPr>
            <w:r>
              <w:rPr>
                <w:rFonts w:ascii="宋体" w:hAnsi="宋体" w:cs="宋体" w:hint="eastAsia"/>
                <w:b/>
                <w:bCs/>
                <w:kern w:val="0"/>
                <w:sz w:val="28"/>
                <w:szCs w:val="28"/>
              </w:rPr>
              <w:t>签字或手印</w:t>
            </w:r>
          </w:p>
        </w:tc>
      </w:tr>
      <w:tr w:rsidR="006A5777">
        <w:trPr>
          <w:trHeight w:val="70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0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2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819"/>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3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3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3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49"/>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19"/>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19"/>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0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1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r w:rsidR="006A5777">
        <w:trPr>
          <w:trHeight w:val="714"/>
        </w:trPr>
        <w:tc>
          <w:tcPr>
            <w:tcW w:w="685" w:type="dxa"/>
            <w:vAlign w:val="center"/>
          </w:tcPr>
          <w:p w:rsidR="006A5777" w:rsidRDefault="006A5777">
            <w:pPr>
              <w:jc w:val="center"/>
              <w:rPr>
                <w:rFonts w:ascii="宋体"/>
                <w:kern w:val="0"/>
                <w:sz w:val="28"/>
                <w:szCs w:val="28"/>
              </w:rPr>
            </w:pPr>
          </w:p>
        </w:tc>
        <w:tc>
          <w:tcPr>
            <w:tcW w:w="1871" w:type="dxa"/>
            <w:vAlign w:val="center"/>
          </w:tcPr>
          <w:p w:rsidR="006A5777" w:rsidRDefault="006A5777">
            <w:pPr>
              <w:jc w:val="center"/>
              <w:rPr>
                <w:rFonts w:ascii="宋体"/>
                <w:kern w:val="0"/>
                <w:sz w:val="28"/>
                <w:szCs w:val="28"/>
              </w:rPr>
            </w:pPr>
          </w:p>
        </w:tc>
        <w:tc>
          <w:tcPr>
            <w:tcW w:w="972" w:type="dxa"/>
            <w:vAlign w:val="center"/>
          </w:tcPr>
          <w:p w:rsidR="006A5777" w:rsidRDefault="006A5777">
            <w:pPr>
              <w:jc w:val="center"/>
              <w:rPr>
                <w:rFonts w:ascii="宋体"/>
                <w:kern w:val="0"/>
                <w:sz w:val="28"/>
                <w:szCs w:val="28"/>
              </w:rPr>
            </w:pPr>
          </w:p>
        </w:tc>
        <w:tc>
          <w:tcPr>
            <w:tcW w:w="900" w:type="dxa"/>
            <w:vAlign w:val="center"/>
          </w:tcPr>
          <w:p w:rsidR="006A5777" w:rsidRDefault="006A5777">
            <w:pPr>
              <w:jc w:val="center"/>
              <w:rPr>
                <w:rFonts w:ascii="宋体"/>
                <w:kern w:val="0"/>
                <w:sz w:val="28"/>
                <w:szCs w:val="28"/>
              </w:rPr>
            </w:pPr>
          </w:p>
        </w:tc>
        <w:tc>
          <w:tcPr>
            <w:tcW w:w="1800" w:type="dxa"/>
            <w:vAlign w:val="center"/>
          </w:tcPr>
          <w:p w:rsidR="006A5777" w:rsidRDefault="006A5777">
            <w:pPr>
              <w:jc w:val="center"/>
              <w:rPr>
                <w:rFonts w:ascii="宋体"/>
                <w:kern w:val="0"/>
                <w:sz w:val="28"/>
                <w:szCs w:val="28"/>
              </w:rPr>
            </w:pPr>
          </w:p>
        </w:tc>
        <w:tc>
          <w:tcPr>
            <w:tcW w:w="1867" w:type="dxa"/>
            <w:vAlign w:val="center"/>
          </w:tcPr>
          <w:p w:rsidR="006A5777" w:rsidRDefault="006A5777">
            <w:pPr>
              <w:jc w:val="center"/>
              <w:rPr>
                <w:rFonts w:ascii="宋体"/>
                <w:kern w:val="0"/>
                <w:sz w:val="28"/>
                <w:szCs w:val="28"/>
              </w:rPr>
            </w:pPr>
          </w:p>
        </w:tc>
      </w:tr>
    </w:tbl>
    <w:p w:rsidR="006A5777" w:rsidRDefault="00472D85">
      <w:pPr>
        <w:rPr>
          <w:rFonts w:ascii="宋体"/>
          <w:color w:val="000000"/>
          <w:kern w:val="0"/>
          <w:sz w:val="28"/>
          <w:szCs w:val="28"/>
        </w:rPr>
      </w:pPr>
      <w:r>
        <w:rPr>
          <w:rFonts w:ascii="宋体" w:hAnsi="宋体" w:cs="宋体" w:hint="eastAsia"/>
          <w:sz w:val="28"/>
          <w:szCs w:val="28"/>
        </w:rPr>
        <w:t>学校名称：</w:t>
      </w:r>
    </w:p>
    <w:sectPr w:rsidR="006A5777" w:rsidSect="006A57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F3F" w:rsidRDefault="005F6F3F" w:rsidP="006A5777">
      <w:r>
        <w:separator/>
      </w:r>
    </w:p>
  </w:endnote>
  <w:endnote w:type="continuationSeparator" w:id="0">
    <w:p w:rsidR="005F6F3F" w:rsidRDefault="005F6F3F" w:rsidP="006A5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77" w:rsidRDefault="00A50A18">
    <w:pPr>
      <w:pStyle w:val="a4"/>
      <w:framePr w:wrap="around" w:vAnchor="text" w:hAnchor="margin" w:xAlign="center" w:y="1"/>
      <w:rPr>
        <w:rStyle w:val="a7"/>
      </w:rPr>
    </w:pPr>
    <w:r>
      <w:rPr>
        <w:rStyle w:val="a7"/>
      </w:rPr>
      <w:fldChar w:fldCharType="begin"/>
    </w:r>
    <w:r w:rsidR="00472D85">
      <w:rPr>
        <w:rStyle w:val="a7"/>
      </w:rPr>
      <w:instrText xml:space="preserve">PAGE  </w:instrText>
    </w:r>
    <w:r>
      <w:rPr>
        <w:rStyle w:val="a7"/>
      </w:rPr>
      <w:fldChar w:fldCharType="separate"/>
    </w:r>
    <w:r w:rsidR="008D71E5">
      <w:rPr>
        <w:rStyle w:val="a7"/>
        <w:noProof/>
      </w:rPr>
      <w:t>7</w:t>
    </w:r>
    <w:r>
      <w:rPr>
        <w:rStyle w:val="a7"/>
      </w:rPr>
      <w:fldChar w:fldCharType="end"/>
    </w:r>
  </w:p>
  <w:p w:rsidR="006A5777" w:rsidRDefault="006A57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F3F" w:rsidRDefault="005F6F3F" w:rsidP="006A5777">
      <w:r>
        <w:separator/>
      </w:r>
    </w:p>
  </w:footnote>
  <w:footnote w:type="continuationSeparator" w:id="0">
    <w:p w:rsidR="005F6F3F" w:rsidRDefault="005F6F3F" w:rsidP="006A5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BC4"/>
    <w:rsid w:val="00061448"/>
    <w:rsid w:val="001C5E96"/>
    <w:rsid w:val="002200BA"/>
    <w:rsid w:val="00222D31"/>
    <w:rsid w:val="002628EF"/>
    <w:rsid w:val="002711ED"/>
    <w:rsid w:val="002D48A1"/>
    <w:rsid w:val="002F6F0C"/>
    <w:rsid w:val="00307663"/>
    <w:rsid w:val="003316E0"/>
    <w:rsid w:val="003663DB"/>
    <w:rsid w:val="00385F18"/>
    <w:rsid w:val="003D627D"/>
    <w:rsid w:val="0043744C"/>
    <w:rsid w:val="004402A5"/>
    <w:rsid w:val="00472D85"/>
    <w:rsid w:val="004D34F9"/>
    <w:rsid w:val="00520DF1"/>
    <w:rsid w:val="005C4BC4"/>
    <w:rsid w:val="005F6F3F"/>
    <w:rsid w:val="00627CDC"/>
    <w:rsid w:val="00676A38"/>
    <w:rsid w:val="006A5777"/>
    <w:rsid w:val="006C0394"/>
    <w:rsid w:val="00713577"/>
    <w:rsid w:val="0074049D"/>
    <w:rsid w:val="007D01B2"/>
    <w:rsid w:val="007E4C1C"/>
    <w:rsid w:val="00820484"/>
    <w:rsid w:val="008A1BAE"/>
    <w:rsid w:val="008B1470"/>
    <w:rsid w:val="008B578B"/>
    <w:rsid w:val="008D2CBC"/>
    <w:rsid w:val="008D71E5"/>
    <w:rsid w:val="00900279"/>
    <w:rsid w:val="00924267"/>
    <w:rsid w:val="00971169"/>
    <w:rsid w:val="00974AB6"/>
    <w:rsid w:val="009C13A8"/>
    <w:rsid w:val="00A21891"/>
    <w:rsid w:val="00A50A18"/>
    <w:rsid w:val="00AB6286"/>
    <w:rsid w:val="00AE77BA"/>
    <w:rsid w:val="00B22114"/>
    <w:rsid w:val="00B44B91"/>
    <w:rsid w:val="00C93B6E"/>
    <w:rsid w:val="00CD0147"/>
    <w:rsid w:val="00D43B5B"/>
    <w:rsid w:val="00F0639A"/>
    <w:rsid w:val="00F33EE7"/>
    <w:rsid w:val="00F4289B"/>
    <w:rsid w:val="00F76BC3"/>
    <w:rsid w:val="00FA20BA"/>
    <w:rsid w:val="01DA0481"/>
    <w:rsid w:val="07E61182"/>
    <w:rsid w:val="085978E2"/>
    <w:rsid w:val="0ADE3D2F"/>
    <w:rsid w:val="0DE41823"/>
    <w:rsid w:val="24960713"/>
    <w:rsid w:val="24DD7483"/>
    <w:rsid w:val="3A5F59E4"/>
    <w:rsid w:val="3AAC7681"/>
    <w:rsid w:val="3EFF3512"/>
    <w:rsid w:val="43005727"/>
    <w:rsid w:val="4B05507E"/>
    <w:rsid w:val="52E6760E"/>
    <w:rsid w:val="54F31C6D"/>
    <w:rsid w:val="55495B13"/>
    <w:rsid w:val="582E57B5"/>
    <w:rsid w:val="60480506"/>
    <w:rsid w:val="783201C2"/>
    <w:rsid w:val="7BCA7A8F"/>
    <w:rsid w:val="7C6514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6" type="connector" idref="#_x0000_s1044"/>
        <o:r id="V:Rule7" type="connector" idref="#_x0000_s1042"/>
        <o:r id="V:Rule8" type="connector" idref="#_x0000_s1045"/>
        <o:r id="V:Rule9" type="connector" idref="#_x0000_s1043"/>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7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A5777"/>
    <w:rPr>
      <w:sz w:val="18"/>
      <w:szCs w:val="18"/>
    </w:rPr>
  </w:style>
  <w:style w:type="paragraph" w:styleId="a4">
    <w:name w:val="footer"/>
    <w:basedOn w:val="a"/>
    <w:link w:val="Char0"/>
    <w:uiPriority w:val="99"/>
    <w:qFormat/>
    <w:rsid w:val="006A5777"/>
    <w:pPr>
      <w:tabs>
        <w:tab w:val="center" w:pos="4153"/>
        <w:tab w:val="right" w:pos="8306"/>
      </w:tabs>
      <w:snapToGrid w:val="0"/>
      <w:jc w:val="left"/>
    </w:pPr>
    <w:rPr>
      <w:sz w:val="18"/>
      <w:szCs w:val="18"/>
    </w:rPr>
  </w:style>
  <w:style w:type="paragraph" w:styleId="a5">
    <w:name w:val="header"/>
    <w:basedOn w:val="a"/>
    <w:link w:val="Char1"/>
    <w:uiPriority w:val="99"/>
    <w:rsid w:val="006A577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6A5777"/>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rsid w:val="006A5777"/>
  </w:style>
  <w:style w:type="table" w:styleId="a8">
    <w:name w:val="Table Grid"/>
    <w:basedOn w:val="a1"/>
    <w:uiPriority w:val="99"/>
    <w:qFormat/>
    <w:rsid w:val="006A577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locked/>
    <w:rsid w:val="006A5777"/>
    <w:rPr>
      <w:rFonts w:ascii="Times New Roman" w:eastAsia="宋体" w:hAnsi="Times New Roman" w:cs="Times New Roman"/>
      <w:sz w:val="18"/>
      <w:szCs w:val="18"/>
    </w:rPr>
  </w:style>
  <w:style w:type="character" w:customStyle="1" w:styleId="Char0">
    <w:name w:val="页脚 Char"/>
    <w:basedOn w:val="a0"/>
    <w:link w:val="a4"/>
    <w:uiPriority w:val="99"/>
    <w:locked/>
    <w:rsid w:val="006A5777"/>
    <w:rPr>
      <w:rFonts w:ascii="Times New Roman" w:eastAsia="宋体" w:hAnsi="Times New Roman" w:cs="Times New Roman"/>
      <w:sz w:val="18"/>
      <w:szCs w:val="18"/>
    </w:rPr>
  </w:style>
  <w:style w:type="character" w:customStyle="1" w:styleId="Char1">
    <w:name w:val="页眉 Char"/>
    <w:basedOn w:val="a0"/>
    <w:link w:val="a5"/>
    <w:uiPriority w:val="99"/>
    <w:locked/>
    <w:rsid w:val="006A57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p1.img.cctvpic.com/photoworkspace/contentimg/2017/12/01/2017120108464069915.jp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http://p1.img.cctvpic.com/photoworkspace/contentimg/2017/12/01/2017120108470410204.jpg" TargetMode="Externa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http://p1.img.cctvpic.com/photoworkspace/contentimg/2017/12/01/2017120108465066709.jpg" TargetMode="External"/><Relationship Id="rId25" Type="http://schemas.openxmlformats.org/officeDocument/2006/relationships/image" Target="http://p1.img.cctvpic.com/photoworkspace/contentimg/2017/12/01/2017120108471537539.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p1.img.cctvpic.com/photoworkspace/contentimg/2017/12/01/2017120108463512736.jp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http://p1.img.cctvpic.com/photoworkspace/contentimg/2017/12/01/2017120108464553231.jpg" TargetMode="External"/><Relationship Id="rId23" Type="http://schemas.openxmlformats.org/officeDocument/2006/relationships/image" Target="http://p1.img.cctvpic.com/photoworkspace/contentimg/2017/12/01/2017120108470980692.jp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http://p1.img.cctvpic.com/photoworkspace/contentimg/2017/12/01/2017120108465947473.jpg" TargetMode="External"/><Relationship Id="rId4" Type="http://schemas.openxmlformats.org/officeDocument/2006/relationships/webSettings" Target="webSettings.xml"/><Relationship Id="rId9" Type="http://schemas.openxmlformats.org/officeDocument/2006/relationships/image" Target="http://p1.img.cctvpic.com/photoworkspace/contentimg/2017/12/01/2017120108463036412.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http://p1.img.cctvpic.com/photoworkspace/contentimg/2017/12/01/201712010847219139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1161</Words>
  <Characters>6621</Characters>
  <Application>Microsoft Office Word</Application>
  <DocSecurity>0</DocSecurity>
  <Lines>55</Lines>
  <Paragraphs>15</Paragraphs>
  <ScaleCrop>false</ScaleCrop>
  <Company>jgc</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shq</dc:creator>
  <cp:lastModifiedBy>Administrator</cp:lastModifiedBy>
  <cp:revision>9</cp:revision>
  <dcterms:created xsi:type="dcterms:W3CDTF">2014-09-30T02:56:00Z</dcterms:created>
  <dcterms:modified xsi:type="dcterms:W3CDTF">2019-04-10T01:18:00Z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